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2" w:type="dxa"/>
        <w:tblInd w:w="-252" w:type="dxa"/>
        <w:tblLayout w:type="fixed"/>
        <w:tblLook w:val="04A0"/>
      </w:tblPr>
      <w:tblGrid>
        <w:gridCol w:w="1777"/>
        <w:gridCol w:w="1661"/>
        <w:gridCol w:w="2458"/>
        <w:gridCol w:w="1214"/>
        <w:gridCol w:w="667"/>
        <w:gridCol w:w="2077"/>
        <w:gridCol w:w="1126"/>
        <w:gridCol w:w="720"/>
        <w:gridCol w:w="720"/>
        <w:gridCol w:w="740"/>
        <w:gridCol w:w="1262"/>
      </w:tblGrid>
      <w:tr w:rsidR="006D79D0" w:rsidRPr="006D79D0" w:rsidTr="008E1988">
        <w:trPr>
          <w:trHeight w:val="533"/>
        </w:trPr>
        <w:tc>
          <w:tcPr>
            <w:tcW w:w="14422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D79D0" w:rsidRPr="006D79D0" w:rsidRDefault="008D54E6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Comparison</w:t>
            </w:r>
            <w:r w:rsidR="006D79D0" w:rsidRPr="006D79D0">
              <w:rPr>
                <w:rFonts w:eastAsia="Times New Roman"/>
                <w:b/>
                <w:bCs/>
                <w:color w:val="000000"/>
                <w:szCs w:val="24"/>
              </w:rPr>
              <w:t xml:space="preserve"> of State Indicator Framework with National Indicator Framework Version 1 &amp; 2</w:t>
            </w:r>
          </w:p>
        </w:tc>
      </w:tr>
      <w:tr w:rsidR="006D79D0" w:rsidRPr="006D79D0" w:rsidTr="006D79D0">
        <w:trPr>
          <w:trHeight w:val="440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Goal 1 : End poverty in all its forms everywhere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Total Indicators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Remarks</w:t>
            </w:r>
          </w:p>
        </w:tc>
      </w:tr>
      <w:tr w:rsidR="006D79D0" w:rsidRPr="006D79D0" w:rsidTr="006D79D0">
        <w:trPr>
          <w:trHeight w:val="44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SIF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NIF 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NIF 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NIF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NIF 2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</w:tr>
      <w:tr w:rsidR="006D79D0" w:rsidRPr="006D79D0" w:rsidTr="006D79D0">
        <w:trPr>
          <w:trHeight w:val="95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1: Proportion of household living below poverty line.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1E4" w:rsidRDefault="004101E4" w:rsidP="004101E4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4101E4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19.63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1. Proportion of population living below the national poverty line.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21.92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1. Proportion of population living below the national poverty line, 2011-12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21.92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19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74C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  <w:p w:rsidR="006D79D0" w:rsidRPr="006D79D0" w:rsidRDefault="0037474C" w:rsidP="006D79D0"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Continue</w:t>
            </w:r>
          </w:p>
        </w:tc>
      </w:tr>
      <w:tr w:rsidR="006D79D0" w:rsidRPr="006D79D0" w:rsidTr="006D79D0">
        <w:trPr>
          <w:trHeight w:val="100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4101E4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2. Poverty Gap Ratio.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R= 5.05 &amp; U=2.70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2. Poverty Gap Ratio, 2011-12 (in percentage)</w:t>
            </w:r>
            <w:r w:rsidR="00820FAC">
              <w:rPr>
                <w:rFonts w:eastAsia="Times New Roman"/>
                <w:color w:val="000000"/>
                <w:sz w:val="22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a) 5.05 (Rural) b) 2.70 (Urban).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6BE" w:rsidRDefault="00A336BE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  <w:r w:rsidR="0037474C">
              <w:rPr>
                <w:rFonts w:eastAsia="Times New Roman"/>
                <w:color w:val="000000"/>
                <w:sz w:val="22"/>
              </w:rPr>
              <w:t>May be added</w:t>
            </w:r>
          </w:p>
        </w:tc>
      </w:tr>
      <w:tr w:rsidR="006D79D0" w:rsidRPr="006D79D0" w:rsidTr="001626CB">
        <w:trPr>
          <w:trHeight w:val="152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2 : Percentage of households</w:t>
            </w:r>
            <w:r w:rsidRPr="006D79D0">
              <w:rPr>
                <w:rFonts w:eastAsia="Times New Roman"/>
                <w:color w:val="000000"/>
                <w:sz w:val="22"/>
              </w:rPr>
              <w:br/>
              <w:t>with any usual member covered by a health scheme or health insurance.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1E4" w:rsidRDefault="004101E4" w:rsidP="004101E4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4101E4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45.4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3. Percentage of households with any usual member covered by a health scheme or health insurance, 2015-16(in percentage).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28.7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3. Percentage of households with any usual member covered by a health scheme or health</w:t>
            </w:r>
            <w:r w:rsidRPr="006D79D0">
              <w:rPr>
                <w:rFonts w:eastAsia="Times New Roman"/>
                <w:color w:val="000000"/>
                <w:sz w:val="22"/>
              </w:rPr>
              <w:br/>
              <w:t>insurance, 2015-16 (in percentage)</w:t>
            </w:r>
            <w:r w:rsidR="001626CB">
              <w:rPr>
                <w:rFonts w:eastAsia="Times New Roman"/>
                <w:color w:val="000000"/>
                <w:sz w:val="22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28.7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6BE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  <w:p w:rsidR="006D79D0" w:rsidRPr="006D79D0" w:rsidRDefault="0037474C" w:rsidP="006D79D0"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Continue</w:t>
            </w:r>
          </w:p>
        </w:tc>
      </w:tr>
      <w:tr w:rsidR="006D79D0" w:rsidRPr="006D79D0" w:rsidTr="006D79D0">
        <w:trPr>
          <w:trHeight w:val="154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3 : Number of Beneficiaries</w:t>
            </w:r>
            <w:r w:rsidRPr="006D79D0">
              <w:rPr>
                <w:rFonts w:eastAsia="Times New Roman"/>
                <w:color w:val="000000"/>
                <w:sz w:val="22"/>
              </w:rPr>
              <w:br/>
              <w:t>under Integrated Child</w:t>
            </w:r>
            <w:r w:rsidRPr="006D79D0">
              <w:rPr>
                <w:rFonts w:eastAsia="Times New Roman"/>
                <w:color w:val="000000"/>
                <w:sz w:val="22"/>
              </w:rPr>
              <w:br/>
              <w:t>Development Scheme(ICDS).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1E4" w:rsidRDefault="004101E4" w:rsidP="004101E4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4101E4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204430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 xml:space="preserve">4. Number of Beneficiaries under Integrated Child Development </w:t>
            </w:r>
            <w:r w:rsidR="00297C27" w:rsidRPr="006D79D0">
              <w:rPr>
                <w:rFonts w:eastAsia="Times New Roman"/>
                <w:color w:val="000000"/>
                <w:sz w:val="22"/>
              </w:rPr>
              <w:t>Scheme (</w:t>
            </w:r>
            <w:r w:rsidRPr="006D79D0">
              <w:rPr>
                <w:rFonts w:eastAsia="Times New Roman"/>
                <w:color w:val="000000"/>
                <w:sz w:val="22"/>
              </w:rPr>
              <w:t>ICDS), 2015-16, (in number).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1E4" w:rsidRDefault="004101E4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10,21,31,284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4. Number of Beneficiaries under Integrated Child Development Scheme - ICDS,</w:t>
            </w:r>
            <w:r w:rsidRPr="006D79D0">
              <w:rPr>
                <w:rFonts w:eastAsia="Times New Roman"/>
                <w:color w:val="000000"/>
                <w:sz w:val="22"/>
              </w:rPr>
              <w:br/>
              <w:t>(in number).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988" w:rsidRDefault="008E1988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2018-19: 8,75,60,671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6BE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  <w:r w:rsidR="0037474C" w:rsidRPr="006D79D0">
              <w:rPr>
                <w:rFonts w:eastAsia="Times New Roman"/>
                <w:color w:val="000000"/>
                <w:sz w:val="22"/>
              </w:rPr>
              <w:t> </w:t>
            </w:r>
          </w:p>
          <w:p w:rsidR="006D79D0" w:rsidRPr="006D79D0" w:rsidRDefault="0037474C" w:rsidP="006D79D0"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Continue</w:t>
            </w:r>
          </w:p>
        </w:tc>
      </w:tr>
      <w:tr w:rsidR="006D79D0" w:rsidRPr="006D79D0" w:rsidTr="006D79D0">
        <w:trPr>
          <w:trHeight w:val="224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lastRenderedPageBreak/>
              <w:t xml:space="preserve">4 : Average No. </w:t>
            </w:r>
            <w:r w:rsidR="00D04047" w:rsidRPr="006D79D0">
              <w:rPr>
                <w:rFonts w:eastAsia="Times New Roman"/>
                <w:color w:val="000000"/>
                <w:sz w:val="22"/>
              </w:rPr>
              <w:t>employment</w:t>
            </w:r>
            <w:r w:rsidRPr="006D79D0">
              <w:rPr>
                <w:rFonts w:eastAsia="Times New Roman"/>
                <w:color w:val="000000"/>
                <w:sz w:val="22"/>
              </w:rPr>
              <w:t xml:space="preserve"> Days Generated under MGNREGA.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2310C7" w:rsidP="006D79D0"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noProof/>
                <w:color w:val="000000"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5.75pt;margin-top:-2pt;width:633pt;height:1.5pt;flip:y;z-index:251658240;mso-position-horizontal-relative:text;mso-position-vertical-relative:text" o:connectortype="straight"/>
              </w:pict>
            </w:r>
            <w:r w:rsidR="006D79D0" w:rsidRPr="006D79D0">
              <w:rPr>
                <w:rFonts w:eastAsia="Times New Roman"/>
                <w:color w:val="000000"/>
                <w:sz w:val="22"/>
              </w:rPr>
              <w:t>69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 xml:space="preserve">5. Proportion of the population (out of total eligible population) receiving social protection benefits under Mahatma Gandhi National Rural Employment Guarantee </w:t>
            </w:r>
            <w:r w:rsidR="00820FAC" w:rsidRPr="006D79D0">
              <w:rPr>
                <w:rFonts w:eastAsia="Times New Roman"/>
                <w:color w:val="000000"/>
                <w:sz w:val="22"/>
              </w:rPr>
              <w:t>Act (</w:t>
            </w:r>
            <w:r w:rsidRPr="006D79D0">
              <w:rPr>
                <w:rFonts w:eastAsia="Times New Roman"/>
                <w:color w:val="000000"/>
                <w:sz w:val="22"/>
              </w:rPr>
              <w:t>MGNREGA).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Not Available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5. Persons provided employment as a percentage of persons who demanded employment</w:t>
            </w:r>
            <w:r w:rsidRPr="006D79D0">
              <w:rPr>
                <w:rFonts w:eastAsia="Times New Roman"/>
                <w:color w:val="000000"/>
                <w:sz w:val="22"/>
              </w:rPr>
              <w:br/>
              <w:t>under Mahatma Gandhi National Rural Employment Guarantee Act (MGNREGA).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F7" w:rsidRDefault="00663CF7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2018-19: 85.25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C7A" w:rsidRDefault="00F83C7A" w:rsidP="006D79D0">
            <w:pPr>
              <w:jc w:val="center"/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Proportion change to number</w:t>
            </w:r>
          </w:p>
        </w:tc>
      </w:tr>
      <w:tr w:rsidR="006D79D0" w:rsidRPr="006D79D0" w:rsidTr="006D79D0">
        <w:trPr>
          <w:trHeight w:val="119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5 : Number of Self Help</w:t>
            </w:r>
            <w:r w:rsidRPr="006D79D0">
              <w:rPr>
                <w:rFonts w:eastAsia="Times New Roman"/>
                <w:color w:val="000000"/>
                <w:sz w:val="22"/>
              </w:rPr>
              <w:br/>
              <w:t>Groups (SHGs) formed and provided bank credit linkage.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F7" w:rsidRDefault="00663CF7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1035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6. Number of Self Help Groups (SHGs) formed and provided bank credit linkage, 2015-16(in lakhs).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18.32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6. Number of Self Help Groups (SHGs) provided bank credit linkage, (in lakhs).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F7" w:rsidRDefault="00663CF7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63CF7" w:rsidRDefault="00663CF7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2018-19: 26.98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6BE" w:rsidRDefault="00A336BE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  <w:r w:rsidR="00186427">
              <w:rPr>
                <w:rFonts w:eastAsia="Times New Roman"/>
                <w:color w:val="000000"/>
                <w:sz w:val="22"/>
              </w:rPr>
              <w:t>continue</w:t>
            </w:r>
          </w:p>
        </w:tc>
      </w:tr>
      <w:tr w:rsidR="006D79D0" w:rsidRPr="006D79D0" w:rsidTr="006D79D0">
        <w:trPr>
          <w:trHeight w:val="176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6 :No. of pregnant women  receiving social protection benefits under Maternity Benefit.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F7" w:rsidRDefault="00663CF7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Nil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7. Proportion of the population (out of total eligible population) receiving social protection benefits under Maternity Benefit, 2015-16(in percentage).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F7" w:rsidRDefault="00663CF7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36.4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7. Proportion of the population (out of total eligible population) receiving social protection</w:t>
            </w:r>
            <w:r w:rsidRPr="006D79D0">
              <w:rPr>
                <w:rFonts w:eastAsia="Times New Roman"/>
                <w:color w:val="000000"/>
                <w:sz w:val="22"/>
              </w:rPr>
              <w:br/>
              <w:t>benefits under Pradhan Mantri Matritva Vandana Yojana (PMMVY).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F7" w:rsidRDefault="00663CF7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2018-19: 92.17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  <w:r w:rsidR="00F8661C">
              <w:rPr>
                <w:rFonts w:eastAsia="Times New Roman"/>
                <w:color w:val="000000"/>
                <w:sz w:val="22"/>
              </w:rPr>
              <w:t>Scheme identified.</w:t>
            </w:r>
          </w:p>
        </w:tc>
      </w:tr>
      <w:tr w:rsidR="006D79D0" w:rsidRPr="006D79D0" w:rsidTr="006D79D0">
        <w:trPr>
          <w:trHeight w:val="180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7: Number of persons getting old age pension.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F7" w:rsidRDefault="00663CF7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25469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8. Number of senior citizens provided institutional assistance through Old Age Homes/Day Care Centers funded by the Government, 2016-17.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F7" w:rsidRDefault="00663CF7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22050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C36B22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8. Number</w:t>
            </w:r>
            <w:r w:rsidR="006D79D0" w:rsidRPr="006D79D0">
              <w:rPr>
                <w:rFonts w:eastAsia="Times New Roman"/>
                <w:color w:val="000000"/>
                <w:sz w:val="22"/>
              </w:rPr>
              <w:t xml:space="preserve"> of senior citizens provided institutional assistance through Old Age Homes/Day</w:t>
            </w:r>
            <w:r w:rsidR="006D79D0" w:rsidRPr="006D79D0">
              <w:rPr>
                <w:rFonts w:eastAsia="Times New Roman"/>
                <w:color w:val="000000"/>
                <w:sz w:val="22"/>
              </w:rPr>
              <w:br/>
              <w:t>Care Centers funded by the Government.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F7" w:rsidRDefault="00663CF7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2017-18: 18,350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  <w:r w:rsidR="00D600D0" w:rsidRPr="006D79D0">
              <w:rPr>
                <w:rFonts w:eastAsia="Times New Roman"/>
                <w:color w:val="000000"/>
                <w:sz w:val="22"/>
              </w:rPr>
              <w:t> </w:t>
            </w:r>
          </w:p>
          <w:p w:rsidR="006D79D0" w:rsidRPr="006D79D0" w:rsidRDefault="00D600D0" w:rsidP="006D79D0"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continue</w:t>
            </w:r>
          </w:p>
        </w:tc>
      </w:tr>
      <w:tr w:rsidR="006D79D0" w:rsidRPr="006D79D0" w:rsidTr="006D79D0">
        <w:trPr>
          <w:trHeight w:val="122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D04047" w:rsidP="006D79D0">
            <w:pPr>
              <w:rPr>
                <w:rFonts w:eastAsia="Times New Roman"/>
                <w:color w:val="000000"/>
                <w:sz w:val="22"/>
              </w:rPr>
            </w:pPr>
            <w:r w:rsidRPr="00FF6014">
              <w:rPr>
                <w:rFonts w:eastAsia="Times New Roman"/>
                <w:color w:val="000000"/>
                <w:sz w:val="22"/>
              </w:rPr>
              <w:t>9. Number</w:t>
            </w:r>
            <w:r w:rsidR="006D79D0" w:rsidRPr="006D79D0">
              <w:rPr>
                <w:rFonts w:eastAsia="Times New Roman"/>
                <w:color w:val="000000"/>
                <w:sz w:val="22"/>
              </w:rPr>
              <w:t xml:space="preserve"> of beneficiaries added under Employee’s Pension Scheme (EPS) during the year,</w:t>
            </w:r>
            <w:r w:rsidR="006D79D0" w:rsidRPr="006D79D0">
              <w:rPr>
                <w:rFonts w:eastAsia="Times New Roman"/>
                <w:color w:val="000000"/>
                <w:sz w:val="22"/>
              </w:rPr>
              <w:br/>
              <w:t>(in number).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2018-19: 2,34,23,696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New indicator</w:t>
            </w:r>
          </w:p>
        </w:tc>
      </w:tr>
      <w:tr w:rsidR="006D79D0" w:rsidRPr="006D79D0" w:rsidTr="006D79D0">
        <w:trPr>
          <w:trHeight w:val="71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2310C7" w:rsidP="006D79D0"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noProof/>
                <w:color w:val="000000"/>
                <w:sz w:val="22"/>
              </w:rPr>
              <w:pict>
                <v:shape id="_x0000_s1029" type="#_x0000_t32" style="position:absolute;margin-left:-5.75pt;margin-top:-1.25pt;width:632.25pt;height:.75pt;flip:y;z-index:251659264;mso-position-horizontal-relative:text;mso-position-vertical-relative:text" o:connectortype="straight"/>
              </w:pict>
            </w:r>
            <w:r w:rsidR="006D79D0"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10. Coverage of New Pension scheme (NPS).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Under compilation.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New indicator</w:t>
            </w:r>
          </w:p>
        </w:tc>
      </w:tr>
      <w:tr w:rsidR="006D79D0" w:rsidRPr="006D79D0" w:rsidTr="006D79D0">
        <w:trPr>
          <w:trHeight w:val="180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8 : Proportion of population (Rural) living in households with access to Safe drinking water &amp; Sanitation (Toilets).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F7" w:rsidRDefault="00663CF7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121235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9. Proportion of population (Rural) living in households with access to safe drinking water &amp; sanitation (Toilets).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Not Available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11. Percentage of Population getting safe and adequate drinking water within premises</w:t>
            </w:r>
            <w:r w:rsidRPr="006D79D0">
              <w:rPr>
                <w:rFonts w:eastAsia="Times New Roman"/>
                <w:color w:val="000000"/>
                <w:sz w:val="22"/>
              </w:rPr>
              <w:br/>
              <w:t>through Pipe Water Supply (PWS)</w:t>
            </w:r>
            <w:r w:rsidR="002A16BB">
              <w:rPr>
                <w:rFonts w:eastAsia="Times New Roman"/>
                <w:color w:val="000000"/>
                <w:sz w:val="22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F7" w:rsidRDefault="00663CF7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rural-2019: 40.50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5C3B4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Proportion change to percentage, customize</w:t>
            </w:r>
            <w:r w:rsidR="000A3739">
              <w:rPr>
                <w:rFonts w:eastAsia="Times New Roman"/>
                <w:color w:val="000000"/>
                <w:sz w:val="22"/>
              </w:rPr>
              <w:t xml:space="preserve">. </w:t>
            </w:r>
            <w:r w:rsidR="00761368">
              <w:rPr>
                <w:rFonts w:eastAsia="Times New Roman"/>
                <w:color w:val="000000"/>
                <w:sz w:val="22"/>
              </w:rPr>
              <w:t xml:space="preserve">Similar with </w:t>
            </w:r>
            <w:r w:rsidR="00864644">
              <w:rPr>
                <w:rFonts w:eastAsia="Times New Roman"/>
                <w:color w:val="000000"/>
                <w:sz w:val="22"/>
              </w:rPr>
              <w:t>Goal 6;1</w:t>
            </w:r>
          </w:p>
        </w:tc>
      </w:tr>
      <w:tr w:rsidR="006D79D0" w:rsidRPr="006D79D0" w:rsidTr="006D79D0">
        <w:trPr>
          <w:trHeight w:val="1496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9 : Proportion of population</w:t>
            </w:r>
            <w:r w:rsidRPr="006D79D0">
              <w:rPr>
                <w:rFonts w:eastAsia="Times New Roman"/>
                <w:color w:val="000000"/>
                <w:sz w:val="22"/>
              </w:rPr>
              <w:br/>
              <w:t>(Urban) living in households with access to Safe drinking water &amp; Sanitation (Toilets).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F7" w:rsidRDefault="00663CF7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nil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10. Proportion of population (Urban) living in households with access to safe drinking water &amp; sanitation (Toilets).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F7" w:rsidRDefault="00663CF7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Not Available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12. Proportion of population (Urban) living in households with access to safe drinking water</w:t>
            </w:r>
            <w:r w:rsidRPr="006D79D0">
              <w:rPr>
                <w:rFonts w:eastAsia="Times New Roman"/>
                <w:color w:val="000000"/>
                <w:sz w:val="22"/>
              </w:rPr>
              <w:br/>
              <w:t>&amp; sanitation (Toilets).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F7" w:rsidRDefault="00663CF7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  <w:r w:rsidR="00D600D0" w:rsidRPr="006D79D0">
              <w:rPr>
                <w:rFonts w:eastAsia="Times New Roman"/>
                <w:color w:val="000000"/>
                <w:sz w:val="22"/>
              </w:rPr>
              <w:t> </w:t>
            </w:r>
          </w:p>
          <w:p w:rsidR="00D600D0" w:rsidRDefault="00D600D0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D600D0" w:rsidP="006D79D0"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 xml:space="preserve"> continue</w:t>
            </w:r>
          </w:p>
        </w:tc>
      </w:tr>
      <w:tr w:rsidR="006D79D0" w:rsidRPr="006D79D0" w:rsidTr="006D79D0">
        <w:trPr>
          <w:trHeight w:val="145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13. Proportion of households having access to toilet facility (Urban &amp; Rural),(in percentage)</w:t>
            </w:r>
            <w:r w:rsidR="00CD5233">
              <w:rPr>
                <w:rFonts w:eastAsia="Times New Roman"/>
                <w:color w:val="000000"/>
                <w:sz w:val="22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a) 50.90% (Rural)</w:t>
            </w:r>
            <w:r w:rsidRPr="006D79D0">
              <w:rPr>
                <w:rFonts w:eastAsia="Times New Roman"/>
                <w:color w:val="000000"/>
                <w:sz w:val="22"/>
              </w:rPr>
              <w:br/>
              <w:t>b) Under Compilation (Urban).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New indi</w:t>
            </w:r>
            <w:r w:rsidR="00381A1E">
              <w:rPr>
                <w:rFonts w:eastAsia="Times New Roman"/>
                <w:color w:val="000000"/>
                <w:sz w:val="22"/>
              </w:rPr>
              <w:t>on</w:t>
            </w:r>
            <w:r w:rsidRPr="006D79D0">
              <w:rPr>
                <w:rFonts w:eastAsia="Times New Roman"/>
                <w:color w:val="000000"/>
                <w:sz w:val="22"/>
              </w:rPr>
              <w:t>cator</w:t>
            </w:r>
            <w:r w:rsidR="00787CE6">
              <w:rPr>
                <w:rFonts w:eastAsia="Times New Roman"/>
                <w:color w:val="000000"/>
                <w:sz w:val="22"/>
              </w:rPr>
              <w:t xml:space="preserve"> </w:t>
            </w:r>
            <w:r w:rsidR="001A4CE0">
              <w:rPr>
                <w:rFonts w:eastAsia="Times New Roman"/>
                <w:color w:val="000000"/>
                <w:sz w:val="22"/>
              </w:rPr>
              <w:t>and</w:t>
            </w:r>
            <w:r w:rsidR="00787CE6">
              <w:rPr>
                <w:rFonts w:eastAsia="Times New Roman"/>
                <w:color w:val="000000"/>
                <w:sz w:val="22"/>
              </w:rPr>
              <w:t xml:space="preserve"> similar with Goal 6; </w:t>
            </w:r>
            <w:r w:rsidR="00233D2B">
              <w:rPr>
                <w:rFonts w:eastAsia="Times New Roman"/>
                <w:color w:val="000000"/>
                <w:sz w:val="22"/>
              </w:rPr>
              <w:t>3</w:t>
            </w:r>
            <w:r w:rsidR="00CD5233">
              <w:rPr>
                <w:rFonts w:eastAsia="Times New Roman"/>
                <w:color w:val="000000"/>
                <w:sz w:val="22"/>
              </w:rPr>
              <w:t>.</w:t>
            </w:r>
          </w:p>
        </w:tc>
      </w:tr>
      <w:tr w:rsidR="006D79D0" w:rsidRPr="006D79D0" w:rsidTr="006D79D0">
        <w:trPr>
          <w:trHeight w:val="121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10 : Proportion of population (Urban/Rural) living in households with access to electricity.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F7" w:rsidRDefault="00663CF7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U=98.12 R=68.79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11. Proportion of population (Urban/Rural) living in households with access to electricity.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F7" w:rsidRDefault="00663CF7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88.2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14. Percentage of households electrified, 2019-20</w:t>
            </w:r>
            <w:r w:rsidR="00712F1A">
              <w:rPr>
                <w:rFonts w:eastAsia="Times New Roman"/>
                <w:color w:val="000000"/>
                <w:sz w:val="22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99.99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4C40D0" w:rsidP="006D79D0">
            <w:pPr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Proportion change to percentage.</w:t>
            </w:r>
            <w:r w:rsidR="00712F1A">
              <w:rPr>
                <w:rFonts w:eastAsia="Times New Roman"/>
                <w:color w:val="000000"/>
                <w:sz w:val="22"/>
              </w:rPr>
              <w:t xml:space="preserve"> Similar with Goal 7;1</w:t>
            </w:r>
          </w:p>
        </w:tc>
      </w:tr>
      <w:tr w:rsidR="006D79D0" w:rsidRPr="006D79D0" w:rsidTr="00587E62">
        <w:trPr>
          <w:trHeight w:val="125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79D0" w:rsidRPr="006D79D0" w:rsidRDefault="002310C7" w:rsidP="006D79D0"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noProof/>
                <w:color w:val="000000"/>
                <w:sz w:val="22"/>
              </w:rPr>
              <w:lastRenderedPageBreak/>
              <w:pict>
                <v:shape id="_x0000_s1030" type="#_x0000_t32" style="position:absolute;margin-left:82.35pt;margin-top:-1.25pt;width:633.75pt;height:.75pt;z-index:251660288;mso-position-horizontal-relative:text;mso-position-vertical-relative:text" o:connectortype="straight"/>
              </w:pict>
            </w:r>
            <w:r w:rsidR="006D79D0"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12. Proportion of homeless population to total population 2011, (in percentage).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0.15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15. Proportion of homeless population to total population, 2011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0.15 (Rural - 0.10)</w:t>
            </w:r>
            <w:r w:rsidRPr="006D79D0">
              <w:rPr>
                <w:rFonts w:eastAsia="Times New Roman"/>
                <w:color w:val="000000"/>
                <w:sz w:val="22"/>
              </w:rPr>
              <w:br/>
              <w:t>(Urban - 0.25).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  <w:r w:rsidR="00DF6BAA">
              <w:rPr>
                <w:rFonts w:eastAsia="Times New Roman"/>
                <w:color w:val="000000"/>
                <w:sz w:val="22"/>
              </w:rPr>
              <w:t>May be added in SIF</w:t>
            </w:r>
          </w:p>
        </w:tc>
      </w:tr>
      <w:tr w:rsidR="006D79D0" w:rsidRPr="006D79D0" w:rsidTr="005C5745">
        <w:trPr>
          <w:trHeight w:val="150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11 : Proportion of population</w:t>
            </w:r>
            <w:r w:rsidRPr="006D79D0">
              <w:rPr>
                <w:rFonts w:eastAsia="Times New Roman"/>
                <w:color w:val="000000"/>
                <w:sz w:val="22"/>
              </w:rPr>
              <w:br/>
              <w:t>having bank accounts.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F7" w:rsidRDefault="00663CF7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9.55 L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13. Proportion of population having bank accounts.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1,425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16. Number of accounts (including deposit and credit accounts) of scheduled commercial</w:t>
            </w:r>
            <w:r w:rsidRPr="006D79D0">
              <w:rPr>
                <w:rFonts w:eastAsia="Times New Roman"/>
                <w:color w:val="000000"/>
                <w:sz w:val="22"/>
              </w:rPr>
              <w:br/>
              <w:t>banks per 1,000 population, (in number)</w:t>
            </w:r>
            <w:r w:rsidR="00346C3F">
              <w:rPr>
                <w:rFonts w:eastAsia="Times New Roman"/>
                <w:color w:val="000000"/>
                <w:sz w:val="22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F7" w:rsidRDefault="00663CF7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2018-19: 1,491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 xml:space="preserve">Proportion </w:t>
            </w:r>
            <w:r w:rsidR="005130B2" w:rsidRPr="006D79D0">
              <w:rPr>
                <w:rFonts w:eastAsia="Times New Roman"/>
                <w:color w:val="000000"/>
                <w:sz w:val="22"/>
              </w:rPr>
              <w:t>change</w:t>
            </w:r>
            <w:r w:rsidRPr="006D79D0">
              <w:rPr>
                <w:rFonts w:eastAsia="Times New Roman"/>
                <w:color w:val="000000"/>
                <w:sz w:val="22"/>
              </w:rPr>
              <w:t xml:space="preserve"> to number</w:t>
            </w:r>
            <w:r w:rsidR="005130B2">
              <w:rPr>
                <w:rFonts w:eastAsia="Times New Roman"/>
                <w:color w:val="000000"/>
                <w:sz w:val="22"/>
              </w:rPr>
              <w:t>. Similar with Goal 8;</w:t>
            </w:r>
            <w:r w:rsidR="00BA428B">
              <w:rPr>
                <w:rFonts w:eastAsia="Times New Roman"/>
                <w:color w:val="000000"/>
                <w:sz w:val="22"/>
              </w:rPr>
              <w:t>29.</w:t>
            </w:r>
          </w:p>
        </w:tc>
      </w:tr>
      <w:tr w:rsidR="006D79D0" w:rsidRPr="006D79D0" w:rsidTr="006D79D0">
        <w:trPr>
          <w:trHeight w:val="121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12 : Number of mobile connections as percentage of total population.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F7" w:rsidRDefault="00663CF7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9.4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14. Number of mobile telephones as percentage of total population.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F7" w:rsidRDefault="00663CF7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83.4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17. Number of telephone subscriptions as percentage of total population,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F7" w:rsidRDefault="00663CF7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2018-19: 90.10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64E" w:rsidRDefault="0055364E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E46159" w:rsidP="006D79D0"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continue</w:t>
            </w:r>
          </w:p>
        </w:tc>
      </w:tr>
      <w:tr w:rsidR="006D79D0" w:rsidRPr="006D79D0" w:rsidTr="006D79D0">
        <w:trPr>
          <w:trHeight w:val="146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 xml:space="preserve">15. Number of deaths, missing persons and directly affected persons attributed to disasters per 100,000 </w:t>
            </w:r>
            <w:r w:rsidR="00BA4726" w:rsidRPr="006D79D0">
              <w:rPr>
                <w:rFonts w:eastAsia="Times New Roman"/>
                <w:color w:val="000000"/>
                <w:sz w:val="22"/>
              </w:rPr>
              <w:t>populations</w:t>
            </w:r>
            <w:r w:rsidRPr="006D79D0">
              <w:rPr>
                <w:rFonts w:eastAsia="Times New Roman"/>
                <w:color w:val="000000"/>
                <w:sz w:val="22"/>
              </w:rPr>
              <w:t>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F7" w:rsidRDefault="00663CF7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Not Available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18. Number of deaths attributed to extreme climate per 1,00,000 population</w:t>
            </w:r>
            <w:r w:rsidR="00BA4726">
              <w:rPr>
                <w:rFonts w:eastAsia="Times New Roman"/>
                <w:color w:val="000000"/>
                <w:sz w:val="22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F7" w:rsidRDefault="00663CF7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2017-18: 0.16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customize and focus on climate</w:t>
            </w:r>
            <w:r w:rsidR="00BA4726">
              <w:rPr>
                <w:rFonts w:eastAsia="Times New Roman"/>
                <w:color w:val="000000"/>
                <w:sz w:val="22"/>
              </w:rPr>
              <w:t>. Simi</w:t>
            </w:r>
            <w:r w:rsidR="000D6AF3">
              <w:rPr>
                <w:rFonts w:eastAsia="Times New Roman"/>
                <w:color w:val="000000"/>
                <w:sz w:val="22"/>
              </w:rPr>
              <w:t>lar with Goal 11; 6 and Goal 13;</w:t>
            </w:r>
            <w:r w:rsidR="00BA4726">
              <w:rPr>
                <w:rFonts w:eastAsia="Times New Roman"/>
                <w:color w:val="000000"/>
                <w:sz w:val="22"/>
              </w:rPr>
              <w:t>2.</w:t>
            </w:r>
          </w:p>
        </w:tc>
      </w:tr>
      <w:tr w:rsidR="006D79D0" w:rsidRPr="006D79D0" w:rsidTr="0012353D">
        <w:trPr>
          <w:trHeight w:val="177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16. Proportion of States that adopt and implement local disaster risk reduction strategies in line with national disaster reduction strategies.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F7" w:rsidRDefault="00663CF7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Not Available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19. Proportion of States that adopt and implement local disaster risk reduction strategies in</w:t>
            </w:r>
            <w:r w:rsidRPr="006D79D0">
              <w:rPr>
                <w:rFonts w:eastAsia="Times New Roman"/>
                <w:color w:val="000000"/>
                <w:sz w:val="22"/>
              </w:rPr>
              <w:br/>
              <w:t>line with national disaster reduction strategies, 2018-1</w:t>
            </w:r>
            <w:r w:rsidR="00376C00">
              <w:rPr>
                <w:rFonts w:eastAsia="Times New Roman"/>
                <w:color w:val="000000"/>
                <w:sz w:val="22"/>
              </w:rPr>
              <w:t>9.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F7" w:rsidRDefault="00663CF7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94.59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  <w:r w:rsidR="00404835">
              <w:rPr>
                <w:rFonts w:eastAsia="Times New Roman"/>
                <w:color w:val="000000"/>
                <w:sz w:val="22"/>
              </w:rPr>
              <w:t>Similar with goal 11;14.</w:t>
            </w:r>
          </w:p>
        </w:tc>
      </w:tr>
      <w:tr w:rsidR="006D79D0" w:rsidRPr="006D79D0" w:rsidTr="006D79D0">
        <w:trPr>
          <w:trHeight w:val="183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2310C7" w:rsidP="006D79D0"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noProof/>
                <w:color w:val="000000"/>
                <w:sz w:val="22"/>
              </w:rPr>
              <w:pict>
                <v:shape id="_x0000_s1031" type="#_x0000_t32" style="position:absolute;margin-left:-5pt;margin-top:-.5pt;width:632.25pt;height:1.5pt;z-index:251661312;mso-position-horizontal-relative:text;mso-position-vertical-relative:text" o:connectortype="straight"/>
              </w:pict>
            </w:r>
            <w:r w:rsidR="006D79D0"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17. Proportion of domestically generated resources allocated by the government (Central &amp; State) directly to poverty reduction programmes.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F7" w:rsidRDefault="00663CF7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Not Available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20. Proportion of domestically generated resources allocated by the government (Central &amp;</w:t>
            </w:r>
            <w:r w:rsidRPr="006D79D0">
              <w:rPr>
                <w:rFonts w:eastAsia="Times New Roman"/>
                <w:color w:val="000000"/>
                <w:sz w:val="22"/>
              </w:rPr>
              <w:br/>
              <w:t>State) directly to poverty reduction programmes.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F7" w:rsidRDefault="00663CF7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6D79D0" w:rsidRPr="006D79D0" w:rsidTr="006D79D0">
        <w:trPr>
          <w:trHeight w:val="188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13 :  Proportion of total government spending on essential services (education, health and social protection/ welfare).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F7" w:rsidRDefault="00663CF7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NIL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18. Proportion of total government spending on essential services (education, health and social protection) (in percentage)-2015-16.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F7" w:rsidRDefault="00663CF7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29.83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21. Proportion of total government spending on essential services (education, health and</w:t>
            </w:r>
            <w:r w:rsidRPr="006D79D0">
              <w:rPr>
                <w:rFonts w:eastAsia="Times New Roman"/>
                <w:color w:val="000000"/>
                <w:sz w:val="22"/>
              </w:rPr>
              <w:br/>
              <w:t>social protection),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F7" w:rsidRDefault="00663CF7" w:rsidP="006D79D0">
            <w:pPr>
              <w:rPr>
                <w:rFonts w:eastAsia="Times New Roman"/>
                <w:color w:val="000000"/>
                <w:sz w:val="22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2017-18: 29.78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6D79D0" w:rsidRPr="006D79D0" w:rsidTr="006D79D0">
        <w:trPr>
          <w:trHeight w:val="933"/>
        </w:trPr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79D0" w:rsidRPr="006D79D0" w:rsidRDefault="002310C7" w:rsidP="006D79D0"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noProof/>
                <w:color w:val="000000"/>
                <w:sz w:val="22"/>
              </w:rPr>
              <w:pict>
                <v:shape id="_x0000_s1032" type="#_x0000_t32" style="position:absolute;margin-left:-6.15pt;margin-top:-.2pt;width:0;height:51pt;z-index:251662336;mso-position-horizontal-relative:text;mso-position-vertical-relative:text" o:connectortype="straight"/>
              </w:pict>
            </w:r>
            <w:r w:rsidR="006D79D0"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19. Proportion of budget earmarked under pro-poor gender specific budgeting.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Not Available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22. Proportion of budget earmarked under gender budget.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2019-20: 4.03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6D79D0" w:rsidRPr="006D79D0" w:rsidTr="006D79D0">
        <w:trPr>
          <w:trHeight w:val="578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Goal 2 : End hunger, achieve food security and improved nutrition and promote sustainable agriculture.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Total Indicators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Remarks</w:t>
            </w:r>
          </w:p>
        </w:tc>
      </w:tr>
      <w:tr w:rsidR="006D79D0" w:rsidRPr="006D79D0" w:rsidTr="00CB5C1F">
        <w:trPr>
          <w:trHeight w:val="59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SIF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NIF 1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NIF 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NIF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NIF 2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6D79D0" w:rsidRPr="006D79D0" w:rsidTr="00CB5C1F">
        <w:trPr>
          <w:trHeight w:val="96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1. Percentage of children aged under 5 years who are underweight, 2015-16.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F7" w:rsidRDefault="00663CF7" w:rsidP="006D79D0">
            <w:pPr>
              <w:rPr>
                <w:rFonts w:eastAsia="Times New Roman"/>
                <w:color w:val="000000"/>
                <w:szCs w:val="24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35.7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1. Percentage of children aged under 5 years who are underweight, 2015-16.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CF7" w:rsidRDefault="00663CF7" w:rsidP="006D79D0">
            <w:pPr>
              <w:rPr>
                <w:rFonts w:eastAsia="Times New Roman"/>
                <w:color w:val="000000"/>
                <w:szCs w:val="24"/>
              </w:rPr>
            </w:pPr>
          </w:p>
          <w:p w:rsidR="00F204D5" w:rsidRDefault="00F204D5" w:rsidP="006D79D0">
            <w:pPr>
              <w:rPr>
                <w:rFonts w:eastAsia="Times New Roman"/>
                <w:color w:val="000000"/>
                <w:szCs w:val="24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35.7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19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9D0" w:rsidRPr="006D79D0" w:rsidRDefault="006D79D0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0D6AF3">
              <w:rPr>
                <w:rFonts w:eastAsia="Times New Roman"/>
                <w:color w:val="000000"/>
                <w:szCs w:val="24"/>
              </w:rPr>
              <w:t>May be added</w:t>
            </w:r>
          </w:p>
        </w:tc>
      </w:tr>
      <w:tr w:rsidR="006D79D0" w:rsidRPr="006D79D0" w:rsidTr="00CB5C1F">
        <w:trPr>
          <w:trHeight w:val="130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79D0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lastRenderedPageBreak/>
              <w:pict>
                <v:shape id="_x0000_s1033" type="#_x0000_t32" style="position:absolute;margin-left:82.35pt;margin-top:-2pt;width:633.75pt;height:2.25pt;flip:y;z-index:251663360;mso-position-horizontal-relative:text;mso-position-vertical-relative:text" o:connectortype="straight"/>
              </w:pict>
            </w:r>
            <w:r w:rsidR="006D79D0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 Proportion of beneficiaries covered under National Food Security Act 2013, (in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2018-19: 97.62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9D0" w:rsidRPr="006D79D0" w:rsidRDefault="0072775C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New indicator</w:t>
            </w:r>
            <w:r w:rsidR="001B2B8C">
              <w:rPr>
                <w:rFonts w:eastAsia="Times New Roman"/>
                <w:color w:val="000000"/>
                <w:szCs w:val="24"/>
              </w:rPr>
              <w:t xml:space="preserve"> and may be added</w:t>
            </w:r>
          </w:p>
        </w:tc>
      </w:tr>
      <w:tr w:rsidR="006D79D0" w:rsidRPr="006D79D0" w:rsidTr="00CB5C1F">
        <w:trPr>
          <w:trHeight w:val="164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 Proportion of population (marginalized and vulnerable) with access to food grains at subsidized prices, 2013(in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4D5" w:rsidRDefault="00F204D5" w:rsidP="006D79D0">
            <w:pPr>
              <w:rPr>
                <w:rFonts w:eastAsia="Times New Roman"/>
                <w:color w:val="000000"/>
                <w:szCs w:val="24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Rural – 75.00 b) Urban – 50.00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9D0" w:rsidRPr="006D79D0" w:rsidRDefault="004375F3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excluded</w:t>
            </w:r>
          </w:p>
        </w:tc>
      </w:tr>
      <w:tr w:rsidR="006D79D0" w:rsidRPr="006D79D0" w:rsidTr="00CB5C1F">
        <w:trPr>
          <w:trHeight w:val="99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 : Percentage of children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under age 5 years who are stunted.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4D5" w:rsidRDefault="00F204D5" w:rsidP="006D79D0">
            <w:pPr>
              <w:rPr>
                <w:rFonts w:eastAsia="Times New Roman"/>
                <w:color w:val="000000"/>
                <w:szCs w:val="24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3. Percentage of children under age 5 years who are stunted 2015-16.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4D5" w:rsidRDefault="00F204D5" w:rsidP="006D79D0">
            <w:pPr>
              <w:rPr>
                <w:rFonts w:eastAsia="Times New Roman"/>
                <w:color w:val="000000"/>
                <w:szCs w:val="24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38.4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3. Percentage of children under age 5 years who are stunted.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4D5" w:rsidRDefault="00F204D5" w:rsidP="006D79D0">
            <w:pPr>
              <w:rPr>
                <w:rFonts w:eastAsia="Times New Roman"/>
                <w:color w:val="000000"/>
                <w:szCs w:val="24"/>
              </w:rPr>
            </w:pPr>
          </w:p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38.4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9D0" w:rsidRPr="006D79D0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95F" w:rsidRDefault="006D79D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  <w:p w:rsidR="006D79D0" w:rsidRPr="006D79D0" w:rsidRDefault="00ED395F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ED395F" w:rsidRPr="006D79D0" w:rsidTr="00CB5C1F">
        <w:trPr>
          <w:trHeight w:val="97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95F" w:rsidRPr="006D79D0" w:rsidRDefault="00ED395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 : Percentage of children under age 5 years who are wasted.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4D5" w:rsidRDefault="00F204D5" w:rsidP="006D79D0">
            <w:pPr>
              <w:rPr>
                <w:rFonts w:eastAsia="Times New Roman"/>
                <w:color w:val="000000"/>
                <w:szCs w:val="24"/>
              </w:rPr>
            </w:pPr>
          </w:p>
          <w:p w:rsidR="00ED395F" w:rsidRPr="006D79D0" w:rsidRDefault="00ED395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6.1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95F" w:rsidRPr="006D79D0" w:rsidRDefault="00ED395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4. Percentage of children under age 5 years who are wasted 2015-16.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4D5" w:rsidRDefault="00F204D5" w:rsidP="006D79D0">
            <w:pPr>
              <w:rPr>
                <w:rFonts w:eastAsia="Times New Roman"/>
                <w:color w:val="000000"/>
                <w:szCs w:val="24"/>
              </w:rPr>
            </w:pPr>
          </w:p>
          <w:p w:rsidR="00ED395F" w:rsidRPr="006D79D0" w:rsidRDefault="00ED395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95F" w:rsidRPr="006D79D0" w:rsidRDefault="00ED395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4. Percentage of children under age 5 years who are wasted.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4D5" w:rsidRDefault="00F204D5" w:rsidP="006D79D0">
            <w:pPr>
              <w:rPr>
                <w:rFonts w:eastAsia="Times New Roman"/>
                <w:color w:val="000000"/>
                <w:szCs w:val="24"/>
              </w:rPr>
            </w:pPr>
          </w:p>
          <w:p w:rsidR="00ED395F" w:rsidRPr="006D79D0" w:rsidRDefault="00ED395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21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95F" w:rsidRPr="006D79D0" w:rsidRDefault="00ED395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95F" w:rsidRPr="006D79D0" w:rsidRDefault="00ED395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95F" w:rsidRPr="006D79D0" w:rsidRDefault="00ED395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95F" w:rsidRDefault="00ED395F" w:rsidP="00381A1E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  <w:p w:rsidR="00ED395F" w:rsidRPr="006D79D0" w:rsidRDefault="00ED395F" w:rsidP="00381A1E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0B1D9B" w:rsidRPr="006D79D0" w:rsidTr="00CB5C1F">
        <w:trPr>
          <w:trHeight w:val="127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9B" w:rsidRPr="006D79D0" w:rsidRDefault="000B1D9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 : Percentage of women whose Body Mass Index (BMI) is below normal (BMI&lt;18.5 kg/m2).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4D5" w:rsidRDefault="00F204D5" w:rsidP="006D79D0">
            <w:pPr>
              <w:rPr>
                <w:rFonts w:eastAsia="Times New Roman"/>
                <w:color w:val="000000"/>
                <w:szCs w:val="24"/>
              </w:rPr>
            </w:pPr>
          </w:p>
          <w:p w:rsidR="000B1D9B" w:rsidRPr="006D79D0" w:rsidRDefault="000B1D9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8.3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9B" w:rsidRPr="006D79D0" w:rsidRDefault="000B1D9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5. Percentage of women whose Body Mass Index (BMI) is below normal (BMI),2015-16.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4D5" w:rsidRDefault="00F204D5" w:rsidP="006D79D0">
            <w:pPr>
              <w:rPr>
                <w:rFonts w:eastAsia="Times New Roman"/>
                <w:color w:val="000000"/>
                <w:szCs w:val="24"/>
              </w:rPr>
            </w:pPr>
          </w:p>
          <w:p w:rsidR="000B1D9B" w:rsidRPr="006D79D0" w:rsidRDefault="000B1D9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22.9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9B" w:rsidRPr="006D79D0" w:rsidRDefault="000B1D9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5. Percentage of women whose Body Mass Index (BMI) is below normal.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4D5" w:rsidRDefault="00F204D5" w:rsidP="006D79D0">
            <w:pPr>
              <w:rPr>
                <w:rFonts w:eastAsia="Times New Roman"/>
                <w:color w:val="000000"/>
                <w:szCs w:val="24"/>
              </w:rPr>
            </w:pPr>
          </w:p>
          <w:p w:rsidR="000B1D9B" w:rsidRPr="006D79D0" w:rsidRDefault="000B1D9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22.9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9B" w:rsidRPr="006D79D0" w:rsidRDefault="000B1D9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9B" w:rsidRPr="006D79D0" w:rsidRDefault="000B1D9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9B" w:rsidRPr="006D79D0" w:rsidRDefault="000B1D9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9B" w:rsidRDefault="000B1D9B" w:rsidP="00381A1E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  <w:p w:rsidR="000B1D9B" w:rsidRPr="006D79D0" w:rsidRDefault="000B1D9B" w:rsidP="00381A1E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0B1D9B" w:rsidRPr="006D79D0" w:rsidTr="00CB5C1F">
        <w:trPr>
          <w:trHeight w:val="97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9B" w:rsidRPr="006D79D0" w:rsidRDefault="000B1D9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4 : Percentage of pregnant women age 15-49 years who are anaemic (&lt;11.0g/dl).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9B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034" type="#_x0000_t32" style="position:absolute;margin-left:-5.75pt;margin-top:-1.25pt;width:633pt;height:.75pt;flip:y;z-index:251664384;mso-position-horizontal-relative:text;mso-position-vertical-relative:text" o:connectortype="straight"/>
              </w:pict>
            </w:r>
            <w:r w:rsidR="000B1D9B" w:rsidRPr="006D79D0">
              <w:rPr>
                <w:rFonts w:eastAsia="Times New Roman"/>
                <w:color w:val="000000"/>
                <w:szCs w:val="24"/>
              </w:rPr>
              <w:t>24.5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9B" w:rsidRPr="006D79D0" w:rsidRDefault="000B1D9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6. Percentage of pregnant women age 15-49 years who are anemic (&lt;11.0g/dl).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9B" w:rsidRPr="006D79D0" w:rsidRDefault="000B1D9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50.4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9B" w:rsidRPr="006D79D0" w:rsidRDefault="000B1D9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6. Percentage of pregnant women age 15-49 years who are anaemic (&lt;11.0g/dl).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D9B" w:rsidRPr="006D79D0" w:rsidRDefault="000B1D9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50.4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9B" w:rsidRPr="006D79D0" w:rsidRDefault="000B1D9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9B" w:rsidRPr="006D79D0" w:rsidRDefault="000B1D9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9B" w:rsidRPr="006D79D0" w:rsidRDefault="000B1D9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D9B" w:rsidRDefault="000B1D9B" w:rsidP="00381A1E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  <w:p w:rsidR="000B1D9B" w:rsidRPr="006D79D0" w:rsidRDefault="000B1D9B" w:rsidP="00381A1E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B63981" w:rsidRPr="006D79D0" w:rsidTr="00CB5C1F">
        <w:trPr>
          <w:trHeight w:val="99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 : Percentage of Children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age 6-59 months who are anaemic (&lt;11.0g/dl).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4D5" w:rsidRDefault="00F204D5" w:rsidP="006D79D0">
            <w:pPr>
              <w:rPr>
                <w:rFonts w:eastAsia="Times New Roman"/>
                <w:color w:val="000000"/>
                <w:szCs w:val="24"/>
              </w:rPr>
            </w:pPr>
          </w:p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17.7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7. Percentage of Children age 6-59 months who are anemic (&lt;11.0g/dl) 2015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4D5" w:rsidRDefault="00F204D5" w:rsidP="006D79D0">
            <w:pPr>
              <w:rPr>
                <w:rFonts w:eastAsia="Times New Roman"/>
                <w:color w:val="000000"/>
                <w:szCs w:val="24"/>
              </w:rPr>
            </w:pPr>
          </w:p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58.4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7. Percentage of Children age 6-59 months who are anaemic (&lt;11.0g/dl).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55.5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981" w:rsidRDefault="00B63981" w:rsidP="00381A1E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  <w:p w:rsidR="00B63981" w:rsidRPr="006D79D0" w:rsidRDefault="00B63981" w:rsidP="00381A1E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B63981" w:rsidRPr="006D79D0" w:rsidTr="00CB5C1F">
        <w:trPr>
          <w:trHeight w:val="134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 : Agriculture productivity of  rice (yield rate in kg per hectare).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4D5" w:rsidRDefault="00F204D5" w:rsidP="006D79D0">
            <w:pPr>
              <w:rPr>
                <w:rFonts w:eastAsia="Times New Roman"/>
                <w:color w:val="000000"/>
                <w:szCs w:val="24"/>
              </w:rPr>
            </w:pPr>
          </w:p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1671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8. Agriculture productivity of wheat and rice, 2015-16 (in kg per hectare).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Wheat - 3034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b) Rice -2400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8. Agriculture productivity of wheat and rice, (in kg per hectare).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2018-19: Wheat - 3,507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Rice - 2,659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981" w:rsidRDefault="00B63981" w:rsidP="00381A1E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  <w:p w:rsidR="00B63981" w:rsidRPr="006D79D0" w:rsidRDefault="00B63981" w:rsidP="00381A1E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B63981" w:rsidRPr="006D79D0" w:rsidTr="00CB5C1F">
        <w:trPr>
          <w:trHeight w:val="97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9. Gross Value Added in Agriculture per worker.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9. Gross Value Added in agriculture per worker, (in Rs.).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2017-18: 68,531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6D2D64">
              <w:rPr>
                <w:rFonts w:eastAsia="Times New Roman"/>
                <w:color w:val="000000"/>
                <w:szCs w:val="24"/>
              </w:rPr>
              <w:t>May be added</w:t>
            </w:r>
          </w:p>
        </w:tc>
      </w:tr>
      <w:tr w:rsidR="00B63981" w:rsidRPr="006D79D0" w:rsidTr="00CB5C1F">
        <w:trPr>
          <w:trHeight w:val="97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10. Ratio of institutional credit to agriculture to the agriculture output.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10. Ratio of institutional credit to agriculture to the agriculture output.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2017-18: 0.56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B63981" w:rsidRPr="006D79D0" w:rsidTr="00CB5C1F">
        <w:trPr>
          <w:trHeight w:val="96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11. Proportion of degraded land to net sown area.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11. Proportion of Net Sown Area to Cultivable land, 2015-16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4D5" w:rsidRDefault="00F204D5" w:rsidP="006D79D0">
            <w:pPr>
              <w:rPr>
                <w:rFonts w:eastAsia="Times New Roman"/>
                <w:color w:val="000000"/>
                <w:szCs w:val="24"/>
              </w:rPr>
            </w:pPr>
          </w:p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77.4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81" w:rsidRPr="006D79D0" w:rsidRDefault="00963262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May be added</w:t>
            </w:r>
          </w:p>
        </w:tc>
      </w:tr>
      <w:tr w:rsidR="00B63981" w:rsidRPr="006D79D0" w:rsidTr="00CB5C1F">
        <w:trPr>
          <w:trHeight w:val="726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81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035" type="#_x0000_t32" style="position:absolute;margin-left:-5.75pt;margin-top:-.5pt;width:632.25pt;height:0;z-index:251665408;mso-position-horizontal-relative:text;mso-position-vertical-relative:text" o:connectortype="straight"/>
              </w:pict>
            </w:r>
            <w:r w:rsidR="00B63981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12. Percentage of farmers issued Soil Health Card.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12. Percentage of farmers issued Soil Health Card.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2017-19: 91.7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981" w:rsidRPr="006D79D0" w:rsidRDefault="00B6398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AE3B99">
              <w:rPr>
                <w:rFonts w:eastAsia="Times New Roman"/>
                <w:color w:val="000000"/>
                <w:szCs w:val="24"/>
              </w:rPr>
              <w:t>May be added</w:t>
            </w:r>
          </w:p>
        </w:tc>
      </w:tr>
      <w:tr w:rsidR="0079596B" w:rsidRPr="006D79D0" w:rsidTr="00CB5C1F">
        <w:trPr>
          <w:trHeight w:val="71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596B" w:rsidRPr="006D79D0" w:rsidRDefault="0079596B" w:rsidP="00381A1E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 : Percentage of net area under organic farming.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4D5" w:rsidRDefault="00F204D5" w:rsidP="00381A1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79596B" w:rsidRPr="006D79D0" w:rsidRDefault="0079596B" w:rsidP="00381A1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79D0">
              <w:rPr>
                <w:rFonts w:eastAsia="Times New Roman"/>
                <w:color w:val="000000"/>
                <w:sz w:val="20"/>
                <w:szCs w:val="20"/>
              </w:rPr>
              <w:t>34000 HA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13. Percentage of net area under organic farming.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13. Percentage of net area under organic farming.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2018-19: 1.383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96B" w:rsidRDefault="0079596B" w:rsidP="00381A1E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  <w:p w:rsidR="0079596B" w:rsidRPr="006D79D0" w:rsidRDefault="0079596B" w:rsidP="00381A1E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79596B" w:rsidRPr="006D79D0" w:rsidTr="00CB5C1F">
        <w:trPr>
          <w:trHeight w:val="159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14. Number of accessions conserved in the base collection (-18 degree Celsius) at National Gene Bank.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4D5" w:rsidRDefault="00F204D5" w:rsidP="006D79D0">
            <w:pPr>
              <w:rPr>
                <w:rFonts w:eastAsia="Times New Roman"/>
                <w:color w:val="000000"/>
                <w:szCs w:val="24"/>
              </w:rPr>
            </w:pPr>
          </w:p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4,34,946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14. Number of accessions conserved in the base collection (-18 Degree Celsius)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at National Gene Bank.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2018: 4,39,717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79596B" w:rsidRPr="006D79D0" w:rsidTr="00CB5C1F">
        <w:trPr>
          <w:trHeight w:val="97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15. Conservation of germplasm, 2015-16 (in number).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75,563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15. Conservation of germplasm, 2015-16 (in number).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4D5" w:rsidRDefault="00F204D5" w:rsidP="006D79D0">
            <w:pPr>
              <w:rPr>
                <w:rFonts w:eastAsia="Times New Roman"/>
                <w:color w:val="000000"/>
                <w:szCs w:val="24"/>
              </w:rPr>
            </w:pPr>
          </w:p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75,563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79596B" w:rsidRPr="006D79D0" w:rsidTr="00CB5C1F">
        <w:trPr>
          <w:trHeight w:val="100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16. Conservation of fish genetic resource (in number).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16. Conservation of fish genetic resource (in number).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79596B" w:rsidRPr="006D79D0" w:rsidTr="00CB5C1F">
        <w:trPr>
          <w:trHeight w:val="161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17. Percentage share of expenditure in R&amp;D in agriculture to GVA in agriculture.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0.04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17. Percentage share of expenditure in Intellectual Property Product (R&amp;D) in agriculture to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GVA in agriculture.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 0.056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79596B" w:rsidRPr="006D79D0" w:rsidTr="00CB5C1F">
        <w:trPr>
          <w:trHeight w:val="100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596B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lastRenderedPageBreak/>
              <w:pict>
                <v:shape id="_x0000_s1037" type="#_x0000_t32" style="position:absolute;margin-left:82.35pt;margin-top:-1.25pt;width:633pt;height:1.5pt;flip:y;z-index:251668480;mso-position-horizontal-relative:text;mso-position-vertical-relative:text" o:connectortype="straight"/>
              </w:pict>
            </w:r>
            <w:r w:rsidR="0079596B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18. Proportion of public investment in agriculture to GVA in agriculture.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10.50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96B" w:rsidRPr="006D79D0" w:rsidRDefault="00733355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excluded</w:t>
            </w:r>
          </w:p>
        </w:tc>
      </w:tr>
      <w:tr w:rsidR="0079596B" w:rsidRPr="006D79D0" w:rsidTr="00CB5C1F">
        <w:trPr>
          <w:trHeight w:val="97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19. Percentage of Agriculture Mandis enrolled in e-market.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18. Percentage of agriculture mandis enrolled in e-market.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2017-18: 3.10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79596B" w:rsidRPr="006D79D0" w:rsidTr="00CB5C1F">
        <w:trPr>
          <w:trHeight w:val="68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79596B" w:rsidRPr="006D79D0" w:rsidTr="00CB5C1F">
        <w:trPr>
          <w:trHeight w:val="66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8: Area under Jhum cultivation per hectare.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79D0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79596B" w:rsidRPr="006D79D0" w:rsidTr="00CB5C1F">
        <w:trPr>
          <w:trHeight w:val="40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 :  Per capita fish availability.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79D0">
              <w:rPr>
                <w:rFonts w:eastAsia="Times New Roman"/>
                <w:color w:val="000000"/>
                <w:sz w:val="20"/>
                <w:szCs w:val="20"/>
              </w:rPr>
              <w:t>5.48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79596B" w:rsidRPr="006D79D0" w:rsidTr="00CB5C1F">
        <w:trPr>
          <w:trHeight w:val="48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10: Number of fish farms.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79D0">
              <w:rPr>
                <w:rFonts w:eastAsia="Times New Roman"/>
                <w:color w:val="000000"/>
                <w:sz w:val="20"/>
                <w:szCs w:val="20"/>
              </w:rPr>
              <w:t>13546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79596B" w:rsidRPr="006D79D0" w:rsidTr="00CB5C1F">
        <w:trPr>
          <w:trHeight w:val="63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11 : No. of Hatcheries (functional).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79D0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79596B" w:rsidRPr="006D79D0" w:rsidTr="00CB5C1F">
        <w:trPr>
          <w:trHeight w:val="726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 : Total area under Aquaculture (Hectare).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79D0">
              <w:rPr>
                <w:rFonts w:eastAsia="Times New Roman"/>
                <w:color w:val="000000"/>
                <w:sz w:val="20"/>
                <w:szCs w:val="20"/>
              </w:rPr>
              <w:t>4850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79596B" w:rsidRPr="006D79D0" w:rsidTr="0072775C">
        <w:trPr>
          <w:trHeight w:val="100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13: Fish production (metric tonne).</w:t>
            </w:r>
          </w:p>
          <w:p w:rsidR="00D9030C" w:rsidRDefault="00D9030C" w:rsidP="006D79D0">
            <w:pPr>
              <w:rPr>
                <w:rFonts w:eastAsia="Times New Roman"/>
                <w:color w:val="000000"/>
                <w:szCs w:val="24"/>
              </w:rPr>
            </w:pPr>
          </w:p>
          <w:p w:rsidR="00D9030C" w:rsidRDefault="00D9030C" w:rsidP="006D79D0">
            <w:pPr>
              <w:rPr>
                <w:rFonts w:eastAsia="Times New Roman"/>
                <w:color w:val="000000"/>
                <w:szCs w:val="24"/>
              </w:rPr>
            </w:pPr>
          </w:p>
          <w:p w:rsidR="00D9030C" w:rsidRPr="006D79D0" w:rsidRDefault="00D9030C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79D0">
              <w:rPr>
                <w:rFonts w:eastAsia="Times New Roman"/>
                <w:color w:val="000000"/>
                <w:sz w:val="20"/>
                <w:szCs w:val="20"/>
              </w:rPr>
              <w:t>6308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79596B" w:rsidRPr="006D79D0" w:rsidTr="006D79D0">
        <w:trPr>
          <w:trHeight w:val="489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96B" w:rsidRPr="006D79D0" w:rsidRDefault="0079596B" w:rsidP="00BD5230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lastRenderedPageBreak/>
              <w:t>Goal 3 : Ensure healthy lives and promote well-being for all at all ages.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596B" w:rsidRPr="006D79D0" w:rsidRDefault="0079596B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Total Indicators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6B" w:rsidRPr="006D79D0" w:rsidRDefault="002310C7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038" type="#_x0000_t32" style="position:absolute;left:0;text-align:left;margin-left:-4.4pt;margin-top:-21.05pt;width:61.5pt;height:0;z-index:251669504;mso-position-horizontal-relative:text;mso-position-vertical-relative:text" o:connectortype="straight"/>
              </w:pict>
            </w:r>
            <w:r w:rsidR="0079596B" w:rsidRPr="006D79D0">
              <w:rPr>
                <w:rFonts w:eastAsia="Times New Roman"/>
                <w:color w:val="000000"/>
                <w:szCs w:val="24"/>
              </w:rPr>
              <w:t>Remarks</w:t>
            </w:r>
          </w:p>
        </w:tc>
      </w:tr>
      <w:tr w:rsidR="0079596B" w:rsidRPr="006D79D0" w:rsidTr="00AB4314">
        <w:trPr>
          <w:trHeight w:val="62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6B" w:rsidRPr="006D79D0" w:rsidRDefault="0079596B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SIF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6B" w:rsidRPr="006D79D0" w:rsidRDefault="0079596B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6B" w:rsidRPr="006D79D0" w:rsidRDefault="0079596B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NIF 1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6B" w:rsidRPr="006D79D0" w:rsidRDefault="0079596B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6B" w:rsidRPr="006D79D0" w:rsidRDefault="0079596B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NIF 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6B" w:rsidRPr="006D79D0" w:rsidRDefault="0079596B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6B" w:rsidRPr="006D79D0" w:rsidRDefault="0079596B" w:rsidP="006D79D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6B" w:rsidRPr="006D79D0" w:rsidRDefault="0079596B" w:rsidP="006D79D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NIF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6B" w:rsidRPr="006D79D0" w:rsidRDefault="0079596B" w:rsidP="006D79D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NIF 2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79596B" w:rsidRPr="006D79D0" w:rsidTr="00AB4314">
        <w:trPr>
          <w:trHeight w:val="90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1: Number of  Maternal Mortality.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230" w:rsidRDefault="00BD5230" w:rsidP="006D79D0">
            <w:pPr>
              <w:rPr>
                <w:rFonts w:eastAsia="Times New Roman"/>
                <w:color w:val="000000"/>
                <w:szCs w:val="24"/>
              </w:rPr>
            </w:pPr>
          </w:p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1. Maternal Mortality Ratio,2014-16 (per 1,00,000 live birth).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130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1. Maternal Mortality Ratio, (per 1,00,000 live birth).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96B" w:rsidRPr="006D79D0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2015-17: 122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6B" w:rsidRPr="006D79D0" w:rsidRDefault="0079596B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6B" w:rsidRPr="006D79D0" w:rsidRDefault="0079596B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41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6B" w:rsidRPr="006D79D0" w:rsidRDefault="0079596B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EE" w:rsidRDefault="0079596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  <w:p w:rsidR="0079596B" w:rsidRPr="006D79D0" w:rsidRDefault="009004EE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56205B" w:rsidRPr="006D79D0" w:rsidTr="00AB4314">
        <w:trPr>
          <w:trHeight w:val="121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B" w:rsidRPr="006D79D0" w:rsidRDefault="0056205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 : Percentage of  births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attended by skilled health personnel(Period 1 year).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230" w:rsidRDefault="00BD5230" w:rsidP="006D79D0">
            <w:pPr>
              <w:rPr>
                <w:rFonts w:eastAsia="Times New Roman"/>
                <w:color w:val="000000"/>
                <w:szCs w:val="24"/>
              </w:rPr>
            </w:pPr>
          </w:p>
          <w:p w:rsidR="0056205B" w:rsidRPr="006D79D0" w:rsidRDefault="0056205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83.8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B" w:rsidRPr="006D79D0" w:rsidRDefault="0056205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Percentage of births attended by skilled health personnel (Period 5 years), 2015-16.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B" w:rsidRPr="006D79D0" w:rsidRDefault="0056205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81.4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B" w:rsidRPr="006D79D0" w:rsidRDefault="0056205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 Percentage of births attended by skilled health personnel (Period 5 years),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2015-16.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B" w:rsidRPr="006D79D0" w:rsidRDefault="0056205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81.4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5B" w:rsidRPr="006D79D0" w:rsidRDefault="0056205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5B" w:rsidRPr="006D79D0" w:rsidRDefault="0056205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5B" w:rsidRPr="006D79D0" w:rsidRDefault="0056205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B" w:rsidRDefault="0056205B" w:rsidP="00381A1E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  <w:p w:rsidR="0056205B" w:rsidRPr="006D79D0" w:rsidRDefault="0056205B" w:rsidP="00381A1E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56205B" w:rsidRPr="006D79D0" w:rsidTr="00AB4314">
        <w:trPr>
          <w:trHeight w:val="121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05B" w:rsidRPr="006D79D0" w:rsidRDefault="0056205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B" w:rsidRPr="006D79D0" w:rsidRDefault="0056205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B" w:rsidRPr="006D79D0" w:rsidRDefault="0056205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 Percentage of births attended by skilled health personnel(Period 1 year), 2015-16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B" w:rsidRPr="006D79D0" w:rsidRDefault="0056205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84.4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B" w:rsidRPr="006D79D0" w:rsidRDefault="0056205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3. Percentage of births attended by skilled health personnel (Period 1 year),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2015-16.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B" w:rsidRPr="006D79D0" w:rsidRDefault="0056205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84.4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5B" w:rsidRPr="006D79D0" w:rsidRDefault="0056205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5B" w:rsidRPr="006D79D0" w:rsidRDefault="0056205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5B" w:rsidRPr="006D79D0" w:rsidRDefault="0056205B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B" w:rsidRPr="006D79D0" w:rsidRDefault="0056205B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Similar with the above</w:t>
            </w:r>
            <w:r w:rsidR="00D43586">
              <w:rPr>
                <w:rFonts w:eastAsia="Times New Roman"/>
                <w:color w:val="000000"/>
                <w:szCs w:val="24"/>
              </w:rPr>
              <w:t xml:space="preserve"> 2.</w:t>
            </w:r>
          </w:p>
        </w:tc>
      </w:tr>
      <w:tr w:rsidR="00D43586" w:rsidRPr="006D79D0" w:rsidTr="00AB4314">
        <w:trPr>
          <w:trHeight w:val="219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 : Percentage of women aged 15-49 years with a live birth, who received antenatal care, four times or more (period 5 years/ 1 year).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230" w:rsidRDefault="00BD5230" w:rsidP="006D79D0">
            <w:pPr>
              <w:rPr>
                <w:rFonts w:eastAsia="Times New Roman"/>
                <w:color w:val="000000"/>
                <w:szCs w:val="24"/>
              </w:rPr>
            </w:pPr>
          </w:p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38.5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3. Percentage of women aged 15−49 years with a live birth, for last birth ,who received antenatal care, four times or more(Period 5 years/1 year), 2015-16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51.2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4. Percentage of women aged 15-49 years with a live birth, for last birth, who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received antenatal care, four times or more (Period 5 years/1 year), 2015-16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51.20 (5 years).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586" w:rsidRDefault="00D43586" w:rsidP="00381A1E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  <w:p w:rsidR="00D43586" w:rsidRPr="006D79D0" w:rsidRDefault="00D43586" w:rsidP="00381A1E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D43586" w:rsidRPr="006D79D0" w:rsidTr="007C2A7F">
        <w:trPr>
          <w:trHeight w:val="80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lastRenderedPageBreak/>
              <w:pict>
                <v:shape id="_x0000_s1040" type="#_x0000_t32" style="position:absolute;margin-left:82.35pt;margin-top:-2pt;width:632.25pt;height:1.5pt;flip:y;z-index:251672576;mso-position-horizontal-relative:text;mso-position-vertical-relative:text" o:connectortype="straight"/>
              </w:pict>
            </w:r>
            <w:r w:rsidR="00D43586" w:rsidRPr="006D79D0">
              <w:rPr>
                <w:rFonts w:eastAsia="Times New Roman"/>
                <w:color w:val="000000"/>
                <w:szCs w:val="24"/>
              </w:rPr>
              <w:t>4 :  Under-five mortality rate.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4. Under-five mortality rate,2016 (per 1000 live births).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5. Under-five mortality rate, (per 1,000 live births).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2017 37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586" w:rsidRDefault="00D43586" w:rsidP="00381A1E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  <w:p w:rsidR="00D43586" w:rsidRPr="006D79D0" w:rsidRDefault="00D43586" w:rsidP="00381A1E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D43586" w:rsidRPr="006D79D0" w:rsidTr="00AB4314">
        <w:trPr>
          <w:trHeight w:val="63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 :  Neonatal mortality rate.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230" w:rsidRDefault="00BD5230" w:rsidP="006D79D0">
            <w:pPr>
              <w:rPr>
                <w:rFonts w:eastAsia="Times New Roman"/>
                <w:color w:val="000000"/>
                <w:szCs w:val="24"/>
              </w:rPr>
            </w:pPr>
          </w:p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9.13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5. Neonatal mortality rate, 2016(per 1000 live births).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6. Neonatal mortality rate (per 1,000 live births).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2017, 23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586" w:rsidRDefault="00D43586" w:rsidP="00381A1E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  <w:p w:rsidR="00D43586" w:rsidRPr="006D79D0" w:rsidRDefault="00D43586" w:rsidP="00381A1E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D43586" w:rsidRPr="006D79D0" w:rsidTr="00AB4314">
        <w:trPr>
          <w:trHeight w:val="161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 : Percentage of children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aged 12-23 months fully immunized (BCG, Measles and three doses of Pentavalent vaccine).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230" w:rsidRDefault="00BD5230" w:rsidP="006D79D0">
            <w:pPr>
              <w:rPr>
                <w:rFonts w:eastAsia="Times New Roman"/>
                <w:color w:val="000000"/>
                <w:szCs w:val="24"/>
              </w:rPr>
            </w:pPr>
          </w:p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50.5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6. Percentage of children aged 12-23 months fully immunized (BCG, Measles and three doses of Pentavalent vaccine), 2015.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7. Percentage of children aged 12-23 months fully immunized (BCG, Measles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and three doses of Pentavalent vaccine).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62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586" w:rsidRDefault="00D43586" w:rsidP="00381A1E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  <w:p w:rsidR="00D43586" w:rsidRPr="006D79D0" w:rsidRDefault="00D43586" w:rsidP="00381A1E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D43586" w:rsidRPr="006D79D0" w:rsidTr="00AB4314">
        <w:trPr>
          <w:trHeight w:val="128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 : Number of new HIV infections per 1,000 uninfected population.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230" w:rsidRDefault="00BD5230" w:rsidP="006D79D0">
            <w:pPr>
              <w:rPr>
                <w:rFonts w:eastAsia="Times New Roman"/>
                <w:color w:val="000000"/>
                <w:szCs w:val="24"/>
              </w:rPr>
            </w:pPr>
          </w:p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230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7. Number of new HIV infections per 1,000 uninfected population, 2015 (per 1000 population).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0.06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8. Number of new HIV infections per 1,000 uninfected population.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2017- 0.07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586" w:rsidRDefault="00D43586" w:rsidP="00381A1E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  <w:p w:rsidR="00D43586" w:rsidRPr="006D79D0" w:rsidRDefault="00D43586" w:rsidP="00381A1E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D43586" w:rsidRPr="006D79D0" w:rsidTr="007C2A7F">
        <w:trPr>
          <w:trHeight w:val="117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 : Tuberculosis incidence per 100,000 population.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230" w:rsidRDefault="00BD5230" w:rsidP="006D79D0">
            <w:pPr>
              <w:rPr>
                <w:rFonts w:eastAsia="Times New Roman"/>
                <w:color w:val="000000"/>
                <w:szCs w:val="24"/>
              </w:rPr>
            </w:pPr>
          </w:p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184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8. Tuberculosis incidence per 100,000 population, 2015 (per 1,00,000 population).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217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9. Tuberculosis incidence per 1,00,000 population.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2017. 204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586" w:rsidRDefault="00D43586" w:rsidP="00381A1E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  <w:p w:rsidR="00D43586" w:rsidRPr="006D79D0" w:rsidRDefault="00D43586" w:rsidP="00381A1E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D43586" w:rsidRPr="006D79D0" w:rsidTr="00AB4314">
        <w:trPr>
          <w:trHeight w:val="100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 :  Malaria incidence per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1,000 population.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230" w:rsidRDefault="00BD5230" w:rsidP="006D79D0">
            <w:pPr>
              <w:rPr>
                <w:rFonts w:eastAsia="Times New Roman"/>
                <w:color w:val="000000"/>
                <w:szCs w:val="24"/>
              </w:rPr>
            </w:pPr>
          </w:p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22.82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9. Malaria incidence per 1,000 population, 2015(per 1000 population).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0.92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10. Malaria incidence per 1,000 population.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2018. 0.32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586" w:rsidRDefault="00D43586" w:rsidP="00381A1E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  <w:p w:rsidR="00D43586" w:rsidRPr="006D79D0" w:rsidRDefault="00D43586" w:rsidP="00381A1E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D43586" w:rsidRPr="006D79D0" w:rsidTr="00AB4314">
        <w:trPr>
          <w:trHeight w:val="100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lastRenderedPageBreak/>
              <w:pict>
                <v:shape id="_x0000_s1041" type="#_x0000_t32" style="position:absolute;margin-left:81.6pt;margin-top:-2pt;width:633.75pt;height:.75pt;flip:y;z-index:251673600;mso-position-horizontal-relative:text;mso-position-vertical-relative:text" o:connectortype="straight"/>
              </w:pict>
            </w:r>
            <w:r w:rsidR="00D43586" w:rsidRPr="006D79D0">
              <w:rPr>
                <w:rFonts w:eastAsia="Times New Roman"/>
                <w:color w:val="000000"/>
                <w:szCs w:val="24"/>
              </w:rPr>
              <w:t>10: Viral Hepatitis (including A</w:t>
            </w:r>
            <w:r w:rsidR="00D43586" w:rsidRPr="006D79D0">
              <w:rPr>
                <w:rFonts w:eastAsia="Times New Roman"/>
                <w:color w:val="000000"/>
                <w:szCs w:val="24"/>
              </w:rPr>
              <w:br/>
              <w:t>&amp; B) incidence per 100,000 population.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NIL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10. Viral Hepatitis (including A &amp; B) incidence per 100,000 population.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11. Prevalence of Viral Hepatitis A per 1,00,000 population.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586" w:rsidRPr="006D79D0" w:rsidRDefault="00D43586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86" w:rsidRPr="006D79D0" w:rsidRDefault="00D43586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Change to A only.</w:t>
            </w:r>
          </w:p>
        </w:tc>
      </w:tr>
      <w:tr w:rsidR="003E04A8" w:rsidRPr="006D79D0" w:rsidTr="007C2A7F">
        <w:trPr>
          <w:trHeight w:val="84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11 : Dengue: Case Fatality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Ratio (CFR).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230" w:rsidRDefault="00BD5230" w:rsidP="006D79D0">
            <w:pPr>
              <w:rPr>
                <w:rFonts w:eastAsia="Times New Roman"/>
                <w:color w:val="000000"/>
                <w:szCs w:val="24"/>
              </w:rPr>
            </w:pPr>
          </w:p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11. Dengue: Case Fatality Ratio (CFR), 2015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0.2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12. Dengue: Case Fatality Ratio,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2018. 0.20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Default="003E04A8" w:rsidP="00381A1E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  <w:p w:rsidR="003E04A8" w:rsidRPr="006D79D0" w:rsidRDefault="003E04A8" w:rsidP="00381A1E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3E04A8" w:rsidRPr="006D79D0" w:rsidTr="00AB4314">
        <w:trPr>
          <w:trHeight w:val="99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12. Number of Chikungunya cases,2015 (in number).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27,553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13. Number of Chikungunya cases.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2018. 57,813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New indicator</w:t>
            </w:r>
          </w:p>
        </w:tc>
      </w:tr>
      <w:tr w:rsidR="003E04A8" w:rsidRPr="006D79D0" w:rsidTr="00AB4314">
        <w:trPr>
          <w:trHeight w:val="99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13. Number of new cases of Kalaazar/ V Leishmaniasis, 2015.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8,500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14. Number of new cases of Kalaazar/ V Leishmaniasis.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2018. 4,380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New indicator</w:t>
            </w:r>
          </w:p>
        </w:tc>
      </w:tr>
      <w:tr w:rsidR="003E04A8" w:rsidRPr="006D79D0" w:rsidTr="00AB4314">
        <w:trPr>
          <w:trHeight w:val="96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14. Number of new cases of Lymphatic Filariasis(LF), 2015 (in number).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12,21,191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15. Number of new cases of Lymphatic Filariasis (LF).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2018. 26,324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New indicator</w:t>
            </w:r>
          </w:p>
        </w:tc>
      </w:tr>
      <w:tr w:rsidR="003E04A8" w:rsidRPr="006D79D0" w:rsidTr="00AB4314">
        <w:trPr>
          <w:trHeight w:val="125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 : The proportion of grade-2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cases amongst new cases of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Leprosy.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15. The proportion of grade-2 cases amongst new cases of Leprosy, 2015-16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16. Proportion of grade-2 cases amongst new cases of Leprosy,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2018-19. 3.74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733355"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3E04A8" w:rsidRPr="006D79D0" w:rsidTr="00AB4314">
        <w:trPr>
          <w:trHeight w:val="63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13 : HIV Prevalence Rate.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0.8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16. HIV Prevalence Rate, 2015(in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0.26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17. HIV Prevalence Rate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2017. 0.22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733355"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3E04A8" w:rsidRPr="006D79D0" w:rsidTr="00734778">
        <w:trPr>
          <w:trHeight w:val="215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lastRenderedPageBreak/>
              <w:pict>
                <v:shape id="_x0000_s1042" type="#_x0000_t32" style="position:absolute;margin-left:82.35pt;margin-top:-.5pt;width:630.75pt;height:0;z-index:251674624;mso-position-horizontal-relative:text;mso-position-vertical-relative:text" o:connectortype="straight"/>
              </w:pict>
            </w:r>
            <w:r w:rsidR="003E04A8" w:rsidRPr="006D79D0">
              <w:rPr>
                <w:rFonts w:eastAsia="Times New Roman"/>
                <w:color w:val="000000"/>
                <w:szCs w:val="24"/>
              </w:rPr>
              <w:t>14 : Number of deaths due to cancer.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880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17. Number of deaths due to cancer, 2012-14 (in maximum and minimum numbers as per PBCRs Report as national value is not available).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Male(max.) : 4,591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b) Male(Min.): 39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c) Female(max.) : 3,915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d) Female(min.) : 28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18. Number of deaths due to cancer.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733355"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3E04A8" w:rsidRPr="006D79D0" w:rsidTr="00AB4314">
        <w:trPr>
          <w:trHeight w:val="99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18. Suicide mortality rate, 2015(per 1,00,000 population).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10.6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19. Suicide mortality rate, (per 1,00,000 population).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2018. 10.2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3E04A8" w:rsidRPr="006D79D0" w:rsidTr="00734778">
        <w:trPr>
          <w:trHeight w:val="116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19. Percentage distribution of leading cause groups of deaths, 2016(in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20. Percentage distribution of leading cause groups of deaths.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2017. 22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3E04A8" w:rsidRPr="006D79D0" w:rsidTr="00AB4314">
        <w:trPr>
          <w:trHeight w:val="281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20. Percentage of adults (15+ years) who have had at least 60 milliliter or more of pure alcohol on at least one occasion weekly (approximately equivalent to standard alcoholic drinks).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21. Percentage of population (men (15-49 years) &amp; women (15 - 49 years))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who drink alcohol about once a week out of total population (men (15-49 years) &amp;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women (15 - 49 years)) who drink alcohol, 2015-16.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40.7 (Male)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b) 35.0 (Female)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3E04A8" w:rsidRPr="006D79D0" w:rsidTr="00AB4314">
        <w:trPr>
          <w:trHeight w:val="97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15 : Number of persons treated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in de-addiction centres.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043" type="#_x0000_t32" style="position:absolute;margin-left:-5pt;margin-top:-2pt;width:631.5pt;height:1.5pt;flip:y;z-index:251675648;mso-position-horizontal-relative:text;mso-position-vertical-relative:text" o:connectortype="straight"/>
              </w:pict>
            </w:r>
            <w:r w:rsidR="003E04A8" w:rsidRPr="006D79D0">
              <w:rPr>
                <w:rFonts w:eastAsia="Times New Roman"/>
                <w:color w:val="000000"/>
                <w:szCs w:val="24"/>
              </w:rPr>
              <w:t>1890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21. Number of persons treated in de-addiction centres, 2015-16.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1,46,124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22. Number of persons treated in de-addiction centres.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2017-18. 1,00,737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9D5642"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3E04A8" w:rsidRPr="006D79D0" w:rsidTr="00AB4314">
        <w:trPr>
          <w:trHeight w:val="158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22. Percentage of population (men (15-54 years) and women (15-49 years)) who consume alcohol,2015-16.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Male – 29.50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b) Female – 1.20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23. Percentage of population (men (15-54 years) and women (15-49 years))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who consume alcohol.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29.5 (Male)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b) 1.2 (Female)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3E04A8" w:rsidRPr="006D79D0" w:rsidTr="00AB4314">
        <w:trPr>
          <w:trHeight w:val="128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16 :  Death rate due to road traffic accidents.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1.04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23. Death rate due to road traffic accidents, 2015 (per 1,00,000 population).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11.81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24. People killed/injured in road accidents (per 1,00,000 population)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2018.D 11.54. I 33.74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Change to number. Similar with Goal 11;3</w:t>
            </w:r>
          </w:p>
        </w:tc>
      </w:tr>
      <w:tr w:rsidR="003E04A8" w:rsidRPr="006D79D0" w:rsidTr="00AB4314">
        <w:trPr>
          <w:trHeight w:val="167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24. Percentage of currently married women (15-49 years) who use any modern family planning methods, 2015-16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47.7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25. Percentage of currently married women (15-49 years) who use any modern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family planning methods.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47.70.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677740">
              <w:rPr>
                <w:rFonts w:eastAsia="Times New Roman"/>
                <w:color w:val="000000"/>
                <w:szCs w:val="24"/>
              </w:rPr>
              <w:t>May be added in sif</w:t>
            </w:r>
          </w:p>
        </w:tc>
      </w:tr>
      <w:tr w:rsidR="003E04A8" w:rsidRPr="006D79D0" w:rsidTr="008F311C">
        <w:trPr>
          <w:trHeight w:val="170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25. Percentage of women aged 15-19 years who were already mothers or pregnant,2015-16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Women already mothers : 5.20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b) Pregnant women with first child : 2.70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26. Percentage of women aged 15-19 years who were already mothers or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pregnant.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7.90.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677740">
              <w:rPr>
                <w:rFonts w:eastAsia="Times New Roman"/>
                <w:color w:val="000000"/>
                <w:szCs w:val="24"/>
              </w:rPr>
              <w:t>May be added in sif</w:t>
            </w:r>
          </w:p>
        </w:tc>
      </w:tr>
      <w:tr w:rsidR="003E04A8" w:rsidRPr="006D79D0" w:rsidTr="008F311C">
        <w:trPr>
          <w:trHeight w:val="224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lastRenderedPageBreak/>
              <w:pict>
                <v:shape id="_x0000_s1044" type="#_x0000_t32" style="position:absolute;margin-left:82.35pt;margin-top:-1.25pt;width:633pt;height:.75pt;flip:y;z-index:251676672;mso-position-horizontal-relative:text;mso-position-vertical-relative:text" o:connectortype="straight"/>
              </w:pict>
            </w:r>
            <w:r w:rsidR="003E04A8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26. Percentage of Institutional Births (5 years/1 years),2015-16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During last 5 years : 78.90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b) During last 1 years : 82.60.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27. Percentage of Institutional Births (5 years/1 year).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78.9 (during last 5 years)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b) 82.6 (during last 1 year).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586040">
              <w:rPr>
                <w:rFonts w:eastAsia="Times New Roman"/>
                <w:color w:val="000000"/>
                <w:szCs w:val="24"/>
              </w:rPr>
              <w:t>May be added in sif</w:t>
            </w:r>
          </w:p>
        </w:tc>
      </w:tr>
      <w:tr w:rsidR="003E04A8" w:rsidRPr="006D79D0" w:rsidTr="00AB4314">
        <w:trPr>
          <w:trHeight w:val="188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28. Percentage of currently married women aged 15-49 years who have their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need for family planning satisfied with modern methods.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71.9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New indicator</w:t>
            </w:r>
            <w:r w:rsidR="00677740">
              <w:rPr>
                <w:rFonts w:eastAsia="Times New Roman"/>
                <w:color w:val="000000"/>
                <w:szCs w:val="24"/>
              </w:rPr>
              <w:t xml:space="preserve"> and may added in sif</w:t>
            </w:r>
          </w:p>
        </w:tc>
      </w:tr>
      <w:tr w:rsidR="003E04A8" w:rsidRPr="006D79D0" w:rsidTr="00AB4314">
        <w:trPr>
          <w:trHeight w:val="127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27. Percentage of currently married women (15-49 years) who use any modern family planning methods.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47.7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29. Percentage of currently married women (15-49 years) who use any modern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family planning methods.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47.70.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8E178D">
              <w:rPr>
                <w:rFonts w:eastAsia="Times New Roman"/>
                <w:color w:val="000000"/>
                <w:szCs w:val="24"/>
              </w:rPr>
              <w:t>may added in sif</w:t>
            </w:r>
          </w:p>
        </w:tc>
      </w:tr>
      <w:tr w:rsidR="003E04A8" w:rsidRPr="006D79D0" w:rsidTr="00E61956">
        <w:trPr>
          <w:trHeight w:val="80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 w:val="22"/>
                <w:szCs w:val="24"/>
              </w:rPr>
              <w:t>28. Percentage of TB cases successfully treated (cured plus treatment completed) among TB cases notified to the national health authorities during a specified period, 2015-16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C3648">
              <w:rPr>
                <w:rFonts w:eastAsia="Times New Roman"/>
                <w:color w:val="000000"/>
                <w:sz w:val="20"/>
                <w:szCs w:val="24"/>
              </w:rPr>
              <w:t>30. Percentage of TB cases successfully treated (cured plus treatment</w:t>
            </w:r>
            <w:r w:rsidRPr="006C3648">
              <w:rPr>
                <w:rFonts w:eastAsia="Times New Roman"/>
                <w:color w:val="000000"/>
                <w:sz w:val="20"/>
                <w:szCs w:val="24"/>
              </w:rPr>
              <w:br/>
              <w:t>completed) among TB cases notified to the national health authorities during a</w:t>
            </w:r>
            <w:r w:rsidRPr="006C3648">
              <w:rPr>
                <w:rFonts w:eastAsia="Times New Roman"/>
                <w:color w:val="000000"/>
                <w:sz w:val="20"/>
                <w:szCs w:val="24"/>
              </w:rPr>
              <w:br/>
              <w:t>specified period</w:t>
            </w:r>
            <w:r w:rsidRPr="006D79D0"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2017. 65.30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8E178D">
              <w:rPr>
                <w:rFonts w:eastAsia="Times New Roman"/>
                <w:color w:val="000000"/>
                <w:szCs w:val="24"/>
              </w:rPr>
              <w:t>may added in sif</w:t>
            </w:r>
          </w:p>
        </w:tc>
      </w:tr>
      <w:tr w:rsidR="003E04A8" w:rsidRPr="006D79D0" w:rsidTr="00AB4314">
        <w:trPr>
          <w:trHeight w:val="188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lastRenderedPageBreak/>
              <w:pict>
                <v:shape id="_x0000_s1045" type="#_x0000_t32" style="position:absolute;margin-left:82.35pt;margin-top:-.5pt;width:633pt;height:.75pt;flip:y;z-index:251677696;mso-position-horizontal-relative:text;mso-position-vertical-relative:text" o:connectortype="straight"/>
              </w:pict>
            </w:r>
            <w:r w:rsidR="003E04A8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29. Percentage of people living with HIV currently receiving ART among the detected number of adults and children living with HIV(in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31. Percentage of people living with HIV currently receiving ART among the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detected number of adults and children living with HIV.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2018-19. 82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3E04A8" w:rsidRPr="006D79D0" w:rsidTr="00AB4314">
        <w:trPr>
          <w:trHeight w:val="123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32. Percentage of women aged 15-49 who have ever undergone Cervix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examinations.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22.3.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New indicator</w:t>
            </w:r>
          </w:p>
        </w:tc>
      </w:tr>
      <w:tr w:rsidR="003E04A8" w:rsidRPr="006D79D0" w:rsidTr="00AB4314">
        <w:trPr>
          <w:trHeight w:val="314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30. Proportion of population in age group 15-49 years who are currently taking antihypertensive medication among age group 15- 49 with systolic blood pressure ≥ 140 mmHg, or with diastolic blood pressure ≥ 90mmHg, 2015-16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Male : 14.80 b) Female : 11.00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33. Prevalence of hypertension among men and women age 15-49 years.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11.0 (male)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b) 14.8 (female).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Customized.</w:t>
            </w:r>
          </w:p>
        </w:tc>
      </w:tr>
      <w:tr w:rsidR="003E04A8" w:rsidRPr="006D79D0" w:rsidTr="004C47DE">
        <w:trPr>
          <w:trHeight w:val="386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lastRenderedPageBreak/>
              <w:pict>
                <v:shape id="_x0000_s1046" type="#_x0000_t32" style="position:absolute;margin-left:82.35pt;margin-top:-.5pt;width:632.25pt;height:0;z-index:251678720;mso-position-horizontal-relative:text;mso-position-vertical-relative:text" o:connectortype="straight"/>
              </w:pict>
            </w:r>
            <w:r w:rsidR="003E04A8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31. Proportion of population in age group 15-49 years who are currently taking medication for diabetes (insulin or glycaemic control pills) among number of adults 15-49 years who are having random blood sugar level – high (&gt;140 mg/dl), 2015-16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Among Male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a) 141-160 mg/dl (high) : 3.00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b) &gt;160 mg/dl (very high) : 2.80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Among Female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a) 141-160 mg/dl (high) : 4.10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&gt;160 mg/dl (very high) : 3.90.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34. Percentage of population in age group 15-49 who reported sought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treatment out of total population in that age group having diabetes, 2015-16.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72.50 (male)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b) 81.30 (female).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3E04A8" w:rsidRPr="006D79D0" w:rsidTr="00AB4314">
        <w:trPr>
          <w:trHeight w:val="282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32.  Proportion of women aged 30-49 years who report they were ever screened for cervical cancer and the proportion of women aged 30-49 years who report they were screened for cervical cancer during the last 5 years.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5A47C0">
              <w:rPr>
                <w:rFonts w:eastAsia="Times New Roman"/>
                <w:color w:val="000000"/>
                <w:szCs w:val="24"/>
              </w:rPr>
              <w:t>excluded</w:t>
            </w:r>
          </w:p>
        </w:tc>
      </w:tr>
      <w:tr w:rsidR="003E04A8" w:rsidRPr="006D79D0" w:rsidTr="00AB4314">
        <w:trPr>
          <w:trHeight w:val="161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17 : Prevalence of current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tobacco uses among men and women aged 15 -49 years.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69.8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33. Prevalence of current tobacco uses among men and women aged 15 -49 years, 2015-16.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Male : 44.50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b) Female : 6.80.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 w:val="22"/>
                <w:szCs w:val="24"/>
              </w:rPr>
              <w:t>35. Percentage of women aged 15-49 years and men aged 15-49 years with</w:t>
            </w:r>
            <w:r w:rsidRPr="006D79D0">
              <w:rPr>
                <w:rFonts w:eastAsia="Times New Roman"/>
                <w:color w:val="000000"/>
                <w:sz w:val="22"/>
                <w:szCs w:val="24"/>
              </w:rPr>
              <w:br/>
              <w:t>use of any kind of tobacco, in percentage</w:t>
            </w:r>
            <w:r w:rsidRPr="006D79D0"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44.50 (male)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b) 6.80 (female).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6C1539"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3E04A8" w:rsidRPr="006D79D0" w:rsidTr="00AB4314">
        <w:trPr>
          <w:trHeight w:val="131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lastRenderedPageBreak/>
              <w:pict>
                <v:shape id="_x0000_s1047" type="#_x0000_t32" style="position:absolute;margin-left:82.35pt;margin-top:-1.25pt;width:632.25pt;height:.75pt;flip:y;z-index:251679744;mso-position-horizontal-relative:text;mso-position-vertical-relative:text" o:connectortype="straight"/>
              </w:pict>
            </w:r>
            <w:r w:rsidR="003E04A8" w:rsidRPr="006D79D0">
              <w:rPr>
                <w:rFonts w:eastAsia="Times New Roman"/>
                <w:color w:val="000000"/>
                <w:szCs w:val="24"/>
              </w:rPr>
              <w:t>18 : Total physicians, nurses and midwives per 10000 population.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435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34. Total physicians, nurses and midwives per 10,000 population, 2015 (per 10,000 population).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35.8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36. Total physicians, nurses and midwives per 10,000 population.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2016 36.4.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0C728A"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3E04A8" w:rsidRPr="006D79D0" w:rsidTr="00AB4314">
        <w:trPr>
          <w:trHeight w:val="133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35. Mortality rate attributed to unintentional poisoning, 2015 (per 100,000 population).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37. Mortality rate attributed to unintentional poisoning, (per 1,00,000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population).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2018 1.64.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2D0BDC">
              <w:rPr>
                <w:rFonts w:eastAsia="Times New Roman"/>
                <w:color w:val="000000"/>
                <w:szCs w:val="24"/>
              </w:rPr>
              <w:t>May be included in sif</w:t>
            </w:r>
          </w:p>
        </w:tc>
      </w:tr>
      <w:tr w:rsidR="003E04A8" w:rsidRPr="006D79D0" w:rsidTr="00AB4314">
        <w:trPr>
          <w:trHeight w:val="131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36. Proportion of men and women reporting Asthma 15-49 years (in percentage)-2015-16.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Male : 1.20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b) Female : 1.90.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38. Proportion of men and women reporting Asthma in the age group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(aged 15-49 years).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1.20 (male)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b) 1.90 (female).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990548">
              <w:rPr>
                <w:rFonts w:eastAsia="Times New Roman"/>
                <w:color w:val="000000"/>
                <w:szCs w:val="24"/>
              </w:rPr>
              <w:t>May be included in sif</w:t>
            </w:r>
          </w:p>
        </w:tc>
      </w:tr>
      <w:tr w:rsidR="003E04A8" w:rsidRPr="006D79D0" w:rsidTr="00AB4314">
        <w:trPr>
          <w:trHeight w:val="163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19 : Prevalence of current tobacco uses among men and women aged 15 -49 years.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69.8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37. Prevalence of current tobacco uses among men and women aged 15 -49 years, 2015-16(in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Male : 44.50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b) Female : 6.80.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39. Percentage of women aged 15-49 years and men aged 15-49 years who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 xml:space="preserve">use any kind of tobacco, 2015-16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44.50 (male)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b) 6.80 (female).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Similar with Goal 3;35.</w:t>
            </w:r>
          </w:p>
        </w:tc>
      </w:tr>
      <w:tr w:rsidR="003E04A8" w:rsidRPr="006D79D0" w:rsidTr="00AB4314">
        <w:trPr>
          <w:trHeight w:val="130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38. Total net official development assistance to medical research and basic health sectors.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40. Budgetary allocation for Department of Health Research, (in Rs. crore).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2019-20 1,900.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Customized</w:t>
            </w:r>
          </w:p>
        </w:tc>
      </w:tr>
      <w:tr w:rsidR="003E04A8" w:rsidRPr="006D79D0" w:rsidTr="00AB4314">
        <w:trPr>
          <w:trHeight w:val="130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lastRenderedPageBreak/>
              <w:pict>
                <v:shape id="_x0000_s1048" type="#_x0000_t32" style="position:absolute;margin-left:82.35pt;margin-top:-.5pt;width:632.25pt;height:.75pt;z-index:251680768;mso-position-horizontal-relative:text;mso-position-vertical-relative:text" o:connectortype="straight"/>
              </w:pict>
            </w:r>
            <w:r w:rsidR="003E04A8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39. Total physicians, nurses and midwives per 10,000 population, 2015 (per 10,000 population).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35.8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41. Total physicians, nurses and midwives per 10,000 population, in percentage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2016 36.4.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Similar with goal 3; 36.</w:t>
            </w:r>
          </w:p>
        </w:tc>
      </w:tr>
      <w:tr w:rsidR="003E04A8" w:rsidRPr="006D79D0" w:rsidTr="00AB4314">
        <w:trPr>
          <w:trHeight w:val="159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40. Percentage of public investment in health as proportion to GDP.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1.17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42. Percentage of government spending (including current and capital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expenditure) in health sector to GDP.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 1.33.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3E04A8" w:rsidRPr="006D79D0" w:rsidTr="006D79D0">
        <w:trPr>
          <w:trHeight w:val="548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4A8" w:rsidRPr="006D79D0" w:rsidRDefault="003E04A8" w:rsidP="00BD5230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Goal 4 : Ensure inclusive and equitable quality education and promote lifelong learning.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4A8" w:rsidRPr="006D79D0" w:rsidRDefault="003E04A8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Total Indicators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A8" w:rsidRPr="006D79D0" w:rsidRDefault="003E04A8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Remarks</w:t>
            </w:r>
          </w:p>
        </w:tc>
      </w:tr>
      <w:tr w:rsidR="003E04A8" w:rsidRPr="006D79D0" w:rsidTr="008D280A">
        <w:trPr>
          <w:trHeight w:val="63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A8" w:rsidRPr="006D79D0" w:rsidRDefault="003E04A8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SIF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A8" w:rsidRPr="006D79D0" w:rsidRDefault="003E04A8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A8" w:rsidRPr="006D79D0" w:rsidRDefault="003E04A8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NIF 1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A8" w:rsidRPr="006D79D0" w:rsidRDefault="003E04A8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A8" w:rsidRPr="006D79D0" w:rsidRDefault="003E04A8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NIF 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A8" w:rsidRPr="006D79D0" w:rsidRDefault="003E04A8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A8" w:rsidRPr="006D79D0" w:rsidRDefault="003E04A8" w:rsidP="006D79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A8" w:rsidRPr="006D79D0" w:rsidRDefault="003E04A8" w:rsidP="006D79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NIF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A8" w:rsidRPr="006D79D0" w:rsidRDefault="003E04A8" w:rsidP="006D79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NIF 2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3E04A8" w:rsidRPr="006D79D0" w:rsidTr="0045553D">
        <w:trPr>
          <w:trHeight w:val="165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1: Net enrolment ratio in Primary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98.06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1. Net Enrolment Ratio in primary and upper primary education,2015-16(in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Primary : 87.30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b) Upper Primary : 74.70.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1. Net Enrolment Ratio in primary and upper primary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education,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 Primary - 82.53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Upper Primary - 72.62.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A8" w:rsidRPr="006D79D0" w:rsidRDefault="003E04A8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A8" w:rsidRPr="006D79D0" w:rsidRDefault="003E04A8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A8" w:rsidRPr="006D79D0" w:rsidRDefault="003E04A8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FE1DA2">
              <w:rPr>
                <w:rFonts w:eastAsia="Times New Roman"/>
                <w:color w:val="000000"/>
                <w:szCs w:val="24"/>
              </w:rPr>
              <w:t>Must include upper primary</w:t>
            </w:r>
          </w:p>
        </w:tc>
      </w:tr>
      <w:tr w:rsidR="003E04A8" w:rsidRPr="006D79D0" w:rsidTr="008D280A">
        <w:trPr>
          <w:trHeight w:val="91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2: Net enrolment ratio in Upper Primary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87.26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FE1DA2">
              <w:rPr>
                <w:rFonts w:eastAsia="Times New Roman"/>
                <w:color w:val="000000"/>
                <w:szCs w:val="24"/>
              </w:rPr>
              <w:t>Already list in 1 above.</w:t>
            </w:r>
          </w:p>
        </w:tc>
      </w:tr>
      <w:tr w:rsidR="003E04A8" w:rsidRPr="006D79D0" w:rsidTr="0045553D">
        <w:trPr>
          <w:trHeight w:val="242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3 : Adjusted Net Enrolment Ratio in primary, upper primary and secondary education.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2310C7" w:rsidP="006D79D0"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noProof/>
                <w:color w:val="000000"/>
                <w:sz w:val="22"/>
              </w:rPr>
              <w:pict>
                <v:shape id="_x0000_s1049" type="#_x0000_t32" style="position:absolute;margin-left:-5pt;margin-top:-.5pt;width:630pt;height:.75pt;z-index:251681792;mso-position-horizontal-relative:text;mso-position-vertical-relative:text" o:connectortype="straight"/>
              </w:pict>
            </w:r>
            <w:r w:rsidR="003E04A8" w:rsidRPr="006D79D0">
              <w:rPr>
                <w:rFonts w:eastAsia="Times New Roman"/>
                <w:color w:val="000000"/>
                <w:sz w:val="22"/>
              </w:rPr>
              <w:t>P=98.06.M=87.26. HS= 58.13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 Adjusted Net Enrolment Ratio in primary, upper primary and secondary education,2015-16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Primary : 91.64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b) Upper Primary : 84.36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c) Secondary : 63.37.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 Adjusted Net Enrolment Ratio in primary, upper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primary and secondary education,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2016-17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Primary - 88.05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Upper Primary - 82.00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Secondary - 62.42.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460" w:rsidRDefault="00B82460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continue</w:t>
            </w:r>
          </w:p>
          <w:p w:rsidR="00B82460" w:rsidRPr="00B82460" w:rsidRDefault="00B82460" w:rsidP="00B82460">
            <w:pPr>
              <w:rPr>
                <w:rFonts w:eastAsia="Times New Roman"/>
                <w:szCs w:val="24"/>
              </w:rPr>
            </w:pPr>
          </w:p>
          <w:p w:rsidR="00B82460" w:rsidRPr="00B82460" w:rsidRDefault="00B82460" w:rsidP="00B82460">
            <w:pPr>
              <w:rPr>
                <w:rFonts w:eastAsia="Times New Roman"/>
                <w:szCs w:val="24"/>
              </w:rPr>
            </w:pPr>
          </w:p>
          <w:p w:rsidR="00B82460" w:rsidRPr="00B82460" w:rsidRDefault="00B82460" w:rsidP="00B82460">
            <w:pPr>
              <w:rPr>
                <w:rFonts w:eastAsia="Times New Roman"/>
                <w:szCs w:val="24"/>
              </w:rPr>
            </w:pPr>
          </w:p>
          <w:p w:rsidR="00B82460" w:rsidRPr="00B82460" w:rsidRDefault="00B82460" w:rsidP="00B82460">
            <w:pPr>
              <w:rPr>
                <w:rFonts w:eastAsia="Times New Roman"/>
                <w:szCs w:val="24"/>
              </w:rPr>
            </w:pPr>
          </w:p>
          <w:p w:rsidR="00B82460" w:rsidRPr="00B82460" w:rsidRDefault="00B82460" w:rsidP="00B82460">
            <w:pPr>
              <w:rPr>
                <w:rFonts w:eastAsia="Times New Roman"/>
                <w:szCs w:val="24"/>
              </w:rPr>
            </w:pPr>
          </w:p>
          <w:p w:rsidR="00B82460" w:rsidRDefault="00B82460" w:rsidP="00B82460">
            <w:pPr>
              <w:rPr>
                <w:rFonts w:eastAsia="Times New Roman"/>
                <w:szCs w:val="24"/>
              </w:rPr>
            </w:pPr>
          </w:p>
          <w:p w:rsidR="003E04A8" w:rsidRPr="00B82460" w:rsidRDefault="003E04A8" w:rsidP="00B82460">
            <w:pPr>
              <w:rPr>
                <w:rFonts w:eastAsia="Times New Roman"/>
                <w:szCs w:val="24"/>
              </w:rPr>
            </w:pPr>
          </w:p>
        </w:tc>
      </w:tr>
      <w:tr w:rsidR="003E04A8" w:rsidRPr="006D79D0" w:rsidTr="008D280A">
        <w:trPr>
          <w:trHeight w:val="100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 : Gross Enrolment Ratio  in higher secondary education.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54.99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3. Gross Enrolment Ratio in higher secondary education, 2015-16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56.16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3. Gross Enrolment Ratio in higher secondary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education,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 56.50.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3FF" w:rsidRDefault="003E04A8" w:rsidP="004A43FF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4A43FF">
              <w:rPr>
                <w:rFonts w:eastAsia="Times New Roman"/>
                <w:color w:val="000000"/>
                <w:szCs w:val="24"/>
              </w:rPr>
              <w:t>continue</w:t>
            </w:r>
          </w:p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3E04A8" w:rsidRPr="006D79D0" w:rsidTr="008D280A">
        <w:trPr>
          <w:trHeight w:val="468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 : Percentage of students in grade 3, 5, 8 and 10 achieving at least a minimum proficiency level in terms of nationally defined learning outcomes to be attained by pupils at the end of each of above grades.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NIL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4. Percentage of students in grade 3, 5, 8 and 10 achieving at least a minimum proficiency level in terms of nationally defined learning outcomes to be attained by pupils at the end of each of above grades, 2017-18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Language (Class-3/5/8) : 90.29/85.55/82.82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b) Mathematics(Class-3/5/8) : 88.69/79.81/60.93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4. Percentage of students in grade 3, 5, 8 and 10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achieving at least a minimum proficiency level in terms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of nationally defined learning outcomes to be attained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by pupils at the end of each of above grades.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Language (Class-3/5/8):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90.29/85.55/82.82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b) Mathematics (Class-3/5/8):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88.69/79.81/60.93.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3FF" w:rsidRDefault="003E04A8" w:rsidP="004A43FF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4A43FF">
              <w:rPr>
                <w:rFonts w:eastAsia="Times New Roman"/>
                <w:color w:val="000000"/>
                <w:szCs w:val="24"/>
              </w:rPr>
              <w:t>continue</w:t>
            </w:r>
          </w:p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3E04A8" w:rsidRPr="006D79D0" w:rsidTr="00900F59">
        <w:trPr>
          <w:trHeight w:val="251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6 : Gross intake ratio to the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last grade (primary, upper primary and secondary).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2310C7" w:rsidP="006D79D0"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noProof/>
                <w:color w:val="000000"/>
                <w:sz w:val="22"/>
              </w:rPr>
              <w:pict>
                <v:shape id="_x0000_s1050" type="#_x0000_t32" style="position:absolute;margin-left:-4.25pt;margin-top:-.5pt;width:630.75pt;height:0;z-index:251682816;mso-position-horizontal-relative:text;mso-position-vertical-relative:text" o:connectortype="straight"/>
              </w:pict>
            </w:r>
            <w:r w:rsidR="003E04A8" w:rsidRPr="006D79D0">
              <w:rPr>
                <w:rFonts w:eastAsia="Times New Roman"/>
                <w:color w:val="000000"/>
                <w:sz w:val="22"/>
              </w:rPr>
              <w:t>P=53.03.M=55.67. HS= 56.98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5. Gross intake ratio to the last grade (primary, upper primary and secondary).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5. Gross Intake Ratio to the last grade (primary,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upper primary and secondary), 2015-16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Primary: 99.60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b) Upper Primary: 99.64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c) Secondary: 98.16.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C2" w:rsidRDefault="003E04A8" w:rsidP="00D75CC2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D75CC2">
              <w:rPr>
                <w:rFonts w:eastAsia="Times New Roman"/>
                <w:color w:val="000000"/>
                <w:szCs w:val="24"/>
              </w:rPr>
              <w:t>continue</w:t>
            </w:r>
          </w:p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3E04A8" w:rsidRPr="006D79D0" w:rsidTr="008D280A">
        <w:trPr>
          <w:trHeight w:val="1896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 : Proportion of students enrolled in Grade 1 who reaches last grade or primary/upper primary/secondary levels.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PS=88.90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MS=85.20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HS=76.80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6. Proportion of students enrolled in Grade 1 who reaches last grade or primary/upper primary/secondary levels.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6. Proportion of students enrolled in Grade 1 who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reaches last grade or primary/upper primary/ secondary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levels.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CC2" w:rsidRDefault="003E04A8" w:rsidP="00D75CC2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D75CC2">
              <w:rPr>
                <w:rFonts w:eastAsia="Times New Roman"/>
                <w:color w:val="000000"/>
                <w:szCs w:val="24"/>
              </w:rPr>
              <w:t>continue</w:t>
            </w:r>
          </w:p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3E04A8" w:rsidRPr="006D79D0" w:rsidTr="008D280A">
        <w:trPr>
          <w:trHeight w:val="134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7. Out of school ratio (primary, upper primary, elementary, secondary and higher secondary).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7. Out of school ratio (primary, upper primary,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elementary, secondary and higher secondary).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D75CC2">
              <w:rPr>
                <w:rFonts w:eastAsia="Times New Roman"/>
                <w:color w:val="000000"/>
                <w:szCs w:val="24"/>
              </w:rPr>
              <w:t>May be included in sif</w:t>
            </w:r>
          </w:p>
        </w:tc>
      </w:tr>
      <w:tr w:rsidR="003E04A8" w:rsidRPr="006D79D0" w:rsidTr="006B3027">
        <w:trPr>
          <w:trHeight w:val="78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 : Drop out school ratio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(elementary).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PS=4.44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MS=5.78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3E04A8" w:rsidRPr="006D79D0" w:rsidTr="00F10444">
        <w:trPr>
          <w:trHeight w:val="215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lastRenderedPageBreak/>
              <w:pict>
                <v:shape id="_x0000_s1051" type="#_x0000_t32" style="position:absolute;margin-left:81.6pt;margin-top:-2pt;width:633pt;height:1.5pt;flip:y;z-index:251683840;mso-position-horizontal-relative:text;mso-position-vertical-relative:text" o:connectortype="straight"/>
              </w:pict>
            </w:r>
            <w:r w:rsidR="003E04A8" w:rsidRPr="006D79D0">
              <w:rPr>
                <w:rFonts w:eastAsia="Times New Roman"/>
                <w:color w:val="000000"/>
                <w:szCs w:val="24"/>
              </w:rPr>
              <w:t>9 : Number of years (i) free and (ii) compulsory education guaranteed in legal frameworks.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8. Number of years (i) free and (ii) compulsory education guaranteed in legal frameworks, 2009 (in number).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Free : 8 Years b) Compulsory : 8 Years.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8. Number of years (i) free and (ii) compulsory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education guaranteed in legal frameworks, 2009.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8 years (free)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b) 8 years (compulsory).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AB1" w:rsidRDefault="003E04A8" w:rsidP="00622AB1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622AB1">
              <w:rPr>
                <w:rFonts w:eastAsia="Times New Roman"/>
                <w:color w:val="000000"/>
                <w:szCs w:val="24"/>
              </w:rPr>
              <w:t>continue</w:t>
            </w:r>
          </w:p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3E04A8" w:rsidRPr="006D79D0" w:rsidTr="008D280A">
        <w:trPr>
          <w:trHeight w:val="131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10 : Participation rate in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organized learning  one   year before official primary entry.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57469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9. Participation rate in organized learning one year before official primary entry, 2015-16(in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34.08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9. Participation rate in organized learning one year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before official primary entry, 2015-16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34.08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F28" w:rsidRDefault="003E04A8" w:rsidP="00634F28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634F28">
              <w:rPr>
                <w:rFonts w:eastAsia="Times New Roman"/>
                <w:color w:val="000000"/>
                <w:szCs w:val="24"/>
              </w:rPr>
              <w:t>continue</w:t>
            </w:r>
          </w:p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3E04A8" w:rsidRPr="006D79D0" w:rsidTr="008D280A">
        <w:trPr>
          <w:trHeight w:val="94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11 : Gross early childhood education enrolment ratio in Aganwadi Centre.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1:26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10. Gross early childhood education enrolment ratio.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10. Gross early childhood education enrolment ratio.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634F28">
              <w:rPr>
                <w:rFonts w:eastAsia="Times New Roman"/>
                <w:color w:val="000000"/>
                <w:szCs w:val="24"/>
              </w:rPr>
              <w:t>Slight change</w:t>
            </w:r>
          </w:p>
        </w:tc>
      </w:tr>
      <w:tr w:rsidR="003E04A8" w:rsidRPr="006D79D0" w:rsidTr="008D280A">
        <w:trPr>
          <w:trHeight w:val="158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11. Participation rate of youth and adults in formal and non-formal education and training in the previous 12 months.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11. Participation rate of youth and adults in formal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and non-formal education and training in the previous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12 months.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3E04A8" w:rsidRPr="006D79D0" w:rsidTr="00F10444">
        <w:trPr>
          <w:trHeight w:val="359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052" type="#_x0000_t32" style="position:absolute;margin-left:-5.75pt;margin-top:-2pt;width:630.75pt;height:2.25pt;flip:y;z-index:251684864;mso-position-horizontal-relative:text;mso-position-vertical-relative:text" o:connectortype="straight"/>
              </w:pict>
            </w:r>
            <w:r w:rsidR="003E04A8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12. Proportion of male-female enrolled in higher education, technical and vocational education,2015-16 (in Ratio).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Higher- 0.92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b) Technical : Not Available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c) Vocational : Not Available.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12. Proportion of male-female enrolled in higher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education, technical and vocational education, 2015-16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(in Ratio).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Higher: 0.92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b) Technical: Under compilation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c) Vocational: Under compilation.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4970F9">
              <w:rPr>
                <w:rFonts w:eastAsia="Times New Roman"/>
                <w:color w:val="000000"/>
                <w:szCs w:val="24"/>
              </w:rPr>
              <w:t>May be included in sif</w:t>
            </w:r>
          </w:p>
        </w:tc>
      </w:tr>
      <w:tr w:rsidR="003E04A8" w:rsidRPr="006D79D0" w:rsidTr="008D280A">
        <w:trPr>
          <w:trHeight w:val="99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13. Gross enrolment ratio for tertiary education, 2015-16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24.5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13. Gross enrolment ratio for tertiary education, (in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2018-19 28.3.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3E04A8" w:rsidRPr="006D79D0" w:rsidTr="008D280A">
        <w:trPr>
          <w:trHeight w:val="131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14. Proportion of computer literate adults.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14. Proportion of youth and adults with information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and communication technology (ICT) skills.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Customized.</w:t>
            </w:r>
            <w:r w:rsidR="00446E25">
              <w:rPr>
                <w:rFonts w:eastAsia="Times New Roman"/>
                <w:color w:val="000000"/>
                <w:szCs w:val="24"/>
              </w:rPr>
              <w:t xml:space="preserve"> May be added in sif</w:t>
            </w:r>
          </w:p>
        </w:tc>
      </w:tr>
      <w:tr w:rsidR="003E04A8" w:rsidRPr="006D79D0" w:rsidTr="00963FFC">
        <w:trPr>
          <w:trHeight w:val="278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053" type="#_x0000_t32" style="position:absolute;margin-left:-5.75pt;margin-top:-2pt;width:632.25pt;height:1.5pt;flip:y;z-index:251685888;mso-position-horizontal-relative:text;mso-position-vertical-relative:text" o:connectortype="straight"/>
              </w:pict>
            </w:r>
            <w:r w:rsidR="003E04A8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15. Enrolment ratio of children with disabilities, 2015-16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79D0">
              <w:rPr>
                <w:rFonts w:eastAsia="Times New Roman"/>
                <w:color w:val="000000"/>
                <w:sz w:val="20"/>
                <w:szCs w:val="20"/>
              </w:rPr>
              <w:t>a) Primary : 1.18</w:t>
            </w:r>
            <w:r w:rsidRPr="006D79D0">
              <w:rPr>
                <w:rFonts w:eastAsia="Times New Roman"/>
                <w:color w:val="000000"/>
                <w:sz w:val="20"/>
                <w:szCs w:val="20"/>
              </w:rPr>
              <w:br/>
              <w:t>b) Upper Primary : 1.13</w:t>
            </w:r>
            <w:r w:rsidRPr="006D79D0">
              <w:rPr>
                <w:rFonts w:eastAsia="Times New Roman"/>
                <w:color w:val="000000"/>
                <w:sz w:val="20"/>
                <w:szCs w:val="20"/>
              </w:rPr>
              <w:br/>
              <w:t>c) Elementary : 1.16</w:t>
            </w:r>
            <w:r w:rsidRPr="006D79D0">
              <w:rPr>
                <w:rFonts w:eastAsia="Times New Roman"/>
                <w:color w:val="000000"/>
                <w:sz w:val="20"/>
                <w:szCs w:val="20"/>
              </w:rPr>
              <w:br/>
              <w:t>d) Secondary : 0.56</w:t>
            </w:r>
            <w:r w:rsidRPr="006D79D0">
              <w:rPr>
                <w:rFonts w:eastAsia="Times New Roman"/>
                <w:color w:val="000000"/>
                <w:sz w:val="20"/>
                <w:szCs w:val="20"/>
              </w:rPr>
              <w:br/>
              <w:t>e) Higher Secondary : 0.25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15. Enrolment ratio of children with disabilities,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2015-16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 w:val="20"/>
                <w:szCs w:val="24"/>
              </w:rPr>
              <w:t>b) Upper Primary: 1.13</w:t>
            </w:r>
            <w:r w:rsidRPr="006D79D0">
              <w:rPr>
                <w:rFonts w:eastAsia="Times New Roman"/>
                <w:color w:val="000000"/>
                <w:sz w:val="20"/>
                <w:szCs w:val="24"/>
              </w:rPr>
              <w:br/>
              <w:t>c) Elementary: 1.16</w:t>
            </w:r>
            <w:r w:rsidRPr="006D79D0">
              <w:rPr>
                <w:rFonts w:eastAsia="Times New Roman"/>
                <w:color w:val="000000"/>
                <w:sz w:val="20"/>
                <w:szCs w:val="24"/>
              </w:rPr>
              <w:br/>
              <w:t>d) Secondary: 0.56</w:t>
            </w:r>
            <w:r w:rsidRPr="006D79D0">
              <w:rPr>
                <w:rFonts w:eastAsia="Times New Roman"/>
                <w:color w:val="000000"/>
                <w:sz w:val="20"/>
                <w:szCs w:val="24"/>
              </w:rPr>
              <w:br/>
              <w:t>e) Higher Secondary: 0.25.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2F788D">
              <w:rPr>
                <w:rFonts w:eastAsia="Times New Roman"/>
                <w:color w:val="000000"/>
                <w:szCs w:val="24"/>
              </w:rPr>
              <w:t>May be included in sif</w:t>
            </w:r>
          </w:p>
        </w:tc>
      </w:tr>
      <w:tr w:rsidR="003E04A8" w:rsidRPr="006D79D0" w:rsidTr="004968DE">
        <w:trPr>
          <w:trHeight w:val="197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16. Gender Parity indices for Primary/Secondary/Higher Secondary/Tertiary education, 2015-16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79D0">
              <w:rPr>
                <w:rFonts w:eastAsia="Times New Roman"/>
                <w:color w:val="000000"/>
                <w:sz w:val="20"/>
                <w:szCs w:val="20"/>
              </w:rPr>
              <w:t>a) Primary : 1.03 b) Secondary : 1.02 c) Higher Secondary : 1.01 d) Tertiary education : 0.93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16. Gender Parity indices for Primary /Secondary/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Higher Secondary /Tertiary education,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2F788D">
              <w:rPr>
                <w:rFonts w:eastAsia="Times New Roman"/>
                <w:color w:val="000000"/>
                <w:szCs w:val="24"/>
              </w:rPr>
              <w:t>May be included in sif</w:t>
            </w:r>
          </w:p>
        </w:tc>
      </w:tr>
      <w:tr w:rsidR="003E04A8" w:rsidRPr="006D79D0" w:rsidTr="008D280A">
        <w:trPr>
          <w:trHeight w:val="474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054" type="#_x0000_t32" style="position:absolute;margin-left:-4.25pt;margin-top:-2pt;width:630.75pt;height:2.25pt;flip:y;z-index:251686912;mso-position-horizontal-relative:text;mso-position-vertical-relative:text" o:connectortype="straight"/>
              </w:pict>
            </w:r>
            <w:r w:rsidR="003E04A8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17. Proportion of schools with access to: (a) electricity; (b) computers for pedagogical purposes; (c) adapted infrastructure and materials for students with disabilities/ disabled friendly ramp and toilets; (d) basic drinking water; (e) single-sex basic sanitation facilities; and (f) basic hand washing facilities (as per the WASH indicator definitions), 2015-16(in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6D79D0">
              <w:rPr>
                <w:rFonts w:eastAsia="Times New Roman"/>
                <w:color w:val="000000"/>
                <w:sz w:val="21"/>
                <w:szCs w:val="21"/>
              </w:rPr>
              <w:t>17. Proportion of schools with access to:</w:t>
            </w:r>
            <w:r w:rsidRPr="006D79D0">
              <w:rPr>
                <w:rFonts w:eastAsia="Times New Roman"/>
                <w:color w:val="000000"/>
                <w:sz w:val="21"/>
                <w:szCs w:val="21"/>
              </w:rPr>
              <w:br/>
              <w:t>(a) electricity; (b) computers for pedagogical purposes;</w:t>
            </w:r>
            <w:r w:rsidRPr="006D79D0">
              <w:rPr>
                <w:rFonts w:eastAsia="Times New Roman"/>
                <w:color w:val="000000"/>
                <w:sz w:val="21"/>
                <w:szCs w:val="21"/>
              </w:rPr>
              <w:br/>
              <w:t>(c) adapted infrastructure and materials for students</w:t>
            </w:r>
            <w:r w:rsidRPr="006D79D0">
              <w:rPr>
                <w:rFonts w:eastAsia="Times New Roman"/>
                <w:color w:val="000000"/>
                <w:sz w:val="21"/>
                <w:szCs w:val="21"/>
              </w:rPr>
              <w:br/>
              <w:t>with disabilities/ disabled friendly ramp and toilets;</w:t>
            </w:r>
            <w:r w:rsidRPr="006D79D0">
              <w:rPr>
                <w:rFonts w:eastAsia="Times New Roman"/>
                <w:color w:val="000000"/>
                <w:sz w:val="21"/>
                <w:szCs w:val="21"/>
              </w:rPr>
              <w:br/>
              <w:t>(d) basic drinking water; (e) single-sex basic sanitation</w:t>
            </w:r>
            <w:r w:rsidRPr="006D79D0">
              <w:rPr>
                <w:rFonts w:eastAsia="Times New Roman"/>
                <w:color w:val="000000"/>
                <w:sz w:val="21"/>
                <w:szCs w:val="21"/>
              </w:rPr>
              <w:br/>
              <w:t>facilities; and (f) basic hand washing facilities (as per the</w:t>
            </w:r>
            <w:r w:rsidRPr="006D79D0">
              <w:rPr>
                <w:rFonts w:eastAsia="Times New Roman"/>
                <w:color w:val="000000"/>
                <w:sz w:val="21"/>
                <w:szCs w:val="21"/>
              </w:rPr>
              <w:br/>
              <w:t>WASH indicator definitions),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2F788D">
              <w:rPr>
                <w:rFonts w:eastAsia="Times New Roman"/>
                <w:color w:val="000000"/>
                <w:szCs w:val="24"/>
              </w:rPr>
              <w:t>May be added in sif</w:t>
            </w:r>
          </w:p>
        </w:tc>
      </w:tr>
      <w:tr w:rsidR="003E04A8" w:rsidRPr="006D79D0" w:rsidTr="008D280A">
        <w:trPr>
          <w:trHeight w:val="139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 : Literacy rate of youth in the age group of 15-24 years.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93.39%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18. Literacy rate of youth in the age group of 15-24 years,2011-12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86.1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18. Literacy rate of youth in the age group of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15-24 years, 2011-12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86.14.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0B08D6"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3E04A8" w:rsidRPr="006D79D0" w:rsidTr="0074404A">
        <w:trPr>
          <w:trHeight w:val="89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13: Proportion of trained teachers, by education level.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 xml:space="preserve">19. Proportion of trained teachers, by education level (pre-primary, primary, upper primary, elementary, secondary and higher secondary </w:t>
            </w:r>
            <w:r w:rsidR="002310C7">
              <w:rPr>
                <w:rFonts w:eastAsia="Times New Roman"/>
                <w:noProof/>
                <w:color w:val="000000"/>
                <w:szCs w:val="24"/>
              </w:rPr>
              <w:lastRenderedPageBreak/>
              <w:pict>
                <v:shape id="_x0000_s1056" type="#_x0000_t32" style="position:absolute;margin-left:-91.05pt;margin-top:-.5pt;width:635.25pt;height:0;z-index:251687936;mso-position-horizontal-relative:text;mso-position-vertical-relative:text" o:connectortype="straight"/>
              </w:pict>
            </w:r>
            <w:r w:rsidRPr="006D79D0">
              <w:rPr>
                <w:rFonts w:eastAsia="Times New Roman"/>
                <w:color w:val="000000"/>
                <w:szCs w:val="24"/>
              </w:rPr>
              <w:t>education), 2015-16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19. Proportion of trained teachers, by education level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(primary, upper primary, elementary, secondary and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</w: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higher secondary education),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Pre-primary was omitted.</w:t>
            </w:r>
          </w:p>
        </w:tc>
      </w:tr>
      <w:tr w:rsidR="003E04A8" w:rsidRPr="006D79D0" w:rsidTr="008D280A">
        <w:trPr>
          <w:trHeight w:val="356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(a) Primary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96.60</w:t>
            </w: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75.49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77.85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3E04A8" w:rsidRPr="006D79D0" w:rsidTr="008D280A">
        <w:trPr>
          <w:trHeight w:val="37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(b) upper primary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84.70</w:t>
            </w: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78.18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78.57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3E04A8" w:rsidRPr="006D79D0" w:rsidTr="008D280A">
        <w:trPr>
          <w:trHeight w:val="356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(c) High school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69.84</w:t>
            </w: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79.15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83.69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3E04A8" w:rsidRPr="006D79D0" w:rsidTr="008D280A">
        <w:trPr>
          <w:trHeight w:val="34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(d) higher secondary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79.70</w:t>
            </w: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64.45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87.24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3E04A8" w:rsidRPr="006D79D0" w:rsidTr="008D280A">
        <w:trPr>
          <w:trHeight w:val="65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14 : Pupil/trained teacher ratio by education level.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20. Pupil/trained teacher ratio by education level, 2015-16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6E23BF">
              <w:rPr>
                <w:rFonts w:eastAsia="Times New Roman"/>
                <w:color w:val="000000"/>
                <w:szCs w:val="24"/>
              </w:rPr>
              <w:t>Excluded.</w:t>
            </w:r>
          </w:p>
        </w:tc>
      </w:tr>
      <w:tr w:rsidR="003E04A8" w:rsidRPr="006D79D0" w:rsidTr="008D280A">
        <w:trPr>
          <w:trHeight w:val="40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(a) Primary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13.55</w:t>
            </w: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3E04A8" w:rsidRPr="006D79D0" w:rsidTr="008D280A">
        <w:trPr>
          <w:trHeight w:val="356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(b) upper primary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8.81</w:t>
            </w: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3E04A8" w:rsidRPr="006D79D0" w:rsidTr="008D280A">
        <w:trPr>
          <w:trHeight w:val="40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(c) high school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12.97</w:t>
            </w: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3E04A8" w:rsidRPr="006D79D0" w:rsidTr="008D280A">
        <w:trPr>
          <w:trHeight w:val="41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(d) higher secondary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20.33</w:t>
            </w: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3E04A8" w:rsidRPr="006D79D0" w:rsidTr="006D79D0">
        <w:trPr>
          <w:trHeight w:val="563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4A8" w:rsidRPr="006D79D0" w:rsidRDefault="003E04A8" w:rsidP="00BD5230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Goal 5 : Achieve gender equality and empower all women and girls.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4A8" w:rsidRPr="006D79D0" w:rsidRDefault="003E04A8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Total Indicators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A8" w:rsidRPr="006D79D0" w:rsidRDefault="003E04A8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Remarks</w:t>
            </w:r>
          </w:p>
        </w:tc>
      </w:tr>
      <w:tr w:rsidR="003E04A8" w:rsidRPr="006D79D0" w:rsidTr="00963FFC">
        <w:trPr>
          <w:trHeight w:val="62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A8" w:rsidRPr="006D79D0" w:rsidRDefault="003E04A8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SIF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A8" w:rsidRPr="006D79D0" w:rsidRDefault="003E04A8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A8" w:rsidRPr="006D79D0" w:rsidRDefault="003E04A8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NIF 1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A8" w:rsidRPr="006D79D0" w:rsidRDefault="003E04A8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A8" w:rsidRPr="006D79D0" w:rsidRDefault="003E04A8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NIF 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A8" w:rsidRPr="006D79D0" w:rsidRDefault="003E04A8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A8" w:rsidRPr="006D79D0" w:rsidRDefault="003E04A8" w:rsidP="006D79D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A8" w:rsidRPr="006D79D0" w:rsidRDefault="003E04A8" w:rsidP="006D79D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NIF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A8" w:rsidRPr="006D79D0" w:rsidRDefault="003E04A8" w:rsidP="006D79D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NIF 2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3E04A8" w:rsidRPr="006D79D0" w:rsidTr="00963FFC">
        <w:trPr>
          <w:trHeight w:val="1585"/>
        </w:trPr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04A8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057" type="#_x0000_t32" style="position:absolute;margin-left:-6.15pt;margin-top:-.45pt;width:.75pt;height:83.25pt;z-index:251688960;mso-position-horizontal-relative:text;mso-position-vertical-relative:text" o:connectortype="straight"/>
              </w:pict>
            </w:r>
            <w:r w:rsidR="003E04A8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1. Rate of crimes against women per every 1,00,000 female population, 2015 (per 100000 female population).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53.9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1. Rate of crimes against women per 1,00,000 female population.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058" type="#_x0000_t32" style="position:absolute;margin-left:49.4pt;margin-top:82.8pt;width:110.25pt;height:0;z-index:251689984;mso-position-horizontal-relative:text;mso-position-vertical-relative:text" o:connectortype="straight"/>
              </w:pict>
            </w:r>
            <w:r w:rsidR="003E04A8" w:rsidRPr="006D79D0">
              <w:rPr>
                <w:rFonts w:eastAsia="Times New Roman"/>
                <w:color w:val="000000"/>
                <w:szCs w:val="24"/>
              </w:rPr>
              <w:t>2018 58.79.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A8" w:rsidRPr="006D79D0" w:rsidRDefault="003E04A8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A8" w:rsidRPr="006D79D0" w:rsidRDefault="003E04A8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29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A8" w:rsidRPr="006D79D0" w:rsidRDefault="003E04A8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2C7EF5">
              <w:rPr>
                <w:rFonts w:eastAsia="Times New Roman"/>
                <w:color w:val="000000"/>
                <w:szCs w:val="24"/>
              </w:rPr>
              <w:t>May be added in sif</w:t>
            </w:r>
          </w:p>
        </w:tc>
      </w:tr>
      <w:tr w:rsidR="003E04A8" w:rsidRPr="006D79D0" w:rsidTr="00963FFC">
        <w:trPr>
          <w:trHeight w:val="1644"/>
        </w:trPr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04A8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lastRenderedPageBreak/>
              <w:pict>
                <v:shape id="_x0000_s1060" type="#_x0000_t32" style="position:absolute;margin-left:-5.4pt;margin-top:-.5pt;width:.75pt;height:84pt;flip:x;z-index:251692032;mso-position-horizontal-relative:text;mso-position-vertical-relative:text" o:connectortype="straight"/>
              </w:pict>
            </w: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059" type="#_x0000_t32" style="position:absolute;margin-left:81.6pt;margin-top:-.5pt;width:633.75pt;height:0;z-index:251691008;mso-position-horizontal-relative:text;mso-position-vertical-relative:text" o:connectortype="straight"/>
              </w:pict>
            </w:r>
            <w:r w:rsidR="003E04A8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 Proportion of women subjected to dowry related offences to total crime against women,2015(in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 Per lakh women that have been subjected to dowry offences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during the year.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2018 3.19.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Customized</w:t>
            </w:r>
          </w:p>
        </w:tc>
      </w:tr>
      <w:tr w:rsidR="003E04A8" w:rsidRPr="006D79D0" w:rsidTr="00963FFC">
        <w:trPr>
          <w:trHeight w:val="69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 : Sex Ratio at Birth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3. Sex Ratio at Birth,2014-16 (per 1000 male births).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898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3. Sex Ratio at Birth.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2015-17 896.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8850C7"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3E04A8" w:rsidRPr="006D79D0" w:rsidTr="00963FFC">
        <w:trPr>
          <w:trHeight w:val="223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4. Whether or not legal framework are in place to promote, enforce and monitor equality and non-discrimination on the basis of sex, 2017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4. Whether or not legal framework are in place to promote,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enforce and monitor equality and non- discrimination on the basis of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sex,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E61E60">
              <w:rPr>
                <w:rFonts w:eastAsia="Times New Roman"/>
                <w:color w:val="000000"/>
                <w:szCs w:val="24"/>
              </w:rPr>
              <w:t>May be added in sif</w:t>
            </w:r>
          </w:p>
        </w:tc>
      </w:tr>
      <w:tr w:rsidR="003E04A8" w:rsidRPr="006D79D0" w:rsidTr="00963FFC">
        <w:trPr>
          <w:trHeight w:val="191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 : Proportion of crime against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women to total crime reported in the country.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0.06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5. Proportion of crime against women to total crime reported in the country during the calendar year, 2015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5. Proportion of crime against women to total crime reported in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the country during the calendar year,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061" type="#_x0000_t32" style="position:absolute;margin-left:50.9pt;margin-top:96.25pt;width:108.75pt;height:.75pt;flip:y;z-index:251693056;mso-position-horizontal-relative:text;mso-position-vertical-relative:text" o:connectortype="straight"/>
              </w:pict>
            </w:r>
            <w:r w:rsidR="003E04A8" w:rsidRPr="006D79D0">
              <w:rPr>
                <w:rFonts w:eastAsia="Times New Roman"/>
                <w:color w:val="000000"/>
                <w:szCs w:val="24"/>
              </w:rPr>
              <w:t>2018 7.45.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E61E60"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3E04A8" w:rsidRPr="006D79D0" w:rsidTr="00963FFC">
        <w:trPr>
          <w:trHeight w:val="164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lastRenderedPageBreak/>
              <w:pict>
                <v:shape id="_x0000_s1062" type="#_x0000_t32" style="position:absolute;margin-left:82.35pt;margin-top:-2pt;width:633pt;height:2.25pt;flip:y;z-index:251694080;mso-position-horizontal-relative:text;mso-position-vertical-relative:text" o:connectortype="straight"/>
              </w:pict>
            </w:r>
            <w:r w:rsidR="003E04A8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6. Proportion of sexual crimes against women to total crime against women during the calendar year, 2015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6. Per lakh women who have experienced sexual crimes during the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year,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2018 27.19.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D66ECC">
              <w:rPr>
                <w:rFonts w:eastAsia="Times New Roman"/>
                <w:color w:val="000000"/>
                <w:szCs w:val="24"/>
              </w:rPr>
              <w:t xml:space="preserve">Similar wih 8. </w:t>
            </w:r>
            <w:r w:rsidR="006E3DC1">
              <w:rPr>
                <w:rFonts w:eastAsia="Times New Roman"/>
                <w:color w:val="000000"/>
                <w:szCs w:val="24"/>
              </w:rPr>
              <w:t>May be added in sif</w:t>
            </w:r>
            <w:r w:rsidR="00D66ECC">
              <w:rPr>
                <w:rFonts w:eastAsia="Times New Roman"/>
                <w:color w:val="000000"/>
                <w:szCs w:val="24"/>
              </w:rPr>
              <w:t>.</w:t>
            </w:r>
          </w:p>
        </w:tc>
      </w:tr>
      <w:tr w:rsidR="003E04A8" w:rsidRPr="006D79D0" w:rsidTr="00963FFC">
        <w:trPr>
          <w:trHeight w:val="194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 : Proportion of cruelty/ physical violence on women by husband or his relative to total crime against women.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0.056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7. Proportion of cruelty/ physical violence on women by husband or his relative to total crime against women during the calendar year, 2015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34.6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7. Per lakh women who have experienced cruelty/physical violence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by husband or his relative during the calendar year,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2018 16.05.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Customized.</w:t>
            </w:r>
          </w:p>
        </w:tc>
      </w:tr>
      <w:tr w:rsidR="003E04A8" w:rsidRPr="006D79D0" w:rsidTr="00963FFC">
        <w:trPr>
          <w:trHeight w:val="191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 : Proportion of sexual crime against girl children to total crime against children.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8. Proportion of sexual crime against girl children to total crime against children during the calendar year(in percentage)-2015.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34.8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8. Proportion of sexual crime against girl children to total crime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against children during the calendar year,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2017 49.90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9372C9"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3E04A8" w:rsidRPr="006D79D0" w:rsidTr="00963FFC">
        <w:trPr>
          <w:trHeight w:val="163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9. Proportion of trafficking of girl children to total children trafficked during the calendar year, 2015(in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90.3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9. Proportion of trafficking of girl children to total children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trafficked during the calendar year,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064" type="#_x0000_t32" style="position:absolute;margin-left:51.65pt;margin-top:96.6pt;width:108.75pt;height:.75pt;z-index:251695104;mso-position-horizontal-relative:text;mso-position-vertical-relative:text" o:connectortype="straight"/>
              </w:pict>
            </w:r>
            <w:r w:rsidR="003E04A8" w:rsidRPr="006D79D0">
              <w:rPr>
                <w:rFonts w:eastAsia="Times New Roman"/>
                <w:color w:val="000000"/>
                <w:szCs w:val="24"/>
              </w:rPr>
              <w:t>2018 44.00.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3E04A8" w:rsidRPr="006D79D0" w:rsidTr="00963FFC">
        <w:trPr>
          <w:trHeight w:val="234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5 : Percentage of currently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partnered girls and women aged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15-49 years who have experienced physical and / or sexual violence by their current intimate partner.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065" type="#_x0000_t32" style="position:absolute;margin-left:-5pt;margin-top:-2pt;width:631.5pt;height:1.5pt;z-index:251696128;mso-position-horizontal-relative:text;mso-position-vertical-relative:text" o:connectortype="straight"/>
              </w:pict>
            </w:r>
            <w:r w:rsidR="003E04A8" w:rsidRPr="006D79D0">
              <w:rPr>
                <w:rFonts w:eastAsia="Times New Roman"/>
                <w:color w:val="000000"/>
                <w:szCs w:val="24"/>
              </w:rPr>
              <w:t>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10. Percentage of currently partnered girls and women aged 15-49 years who have experienced physical and / or sexual violence by their current intimate partner in the last 12 months.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79D0">
              <w:rPr>
                <w:rFonts w:eastAsia="Times New Roman"/>
                <w:color w:val="000000"/>
                <w:sz w:val="20"/>
                <w:szCs w:val="20"/>
              </w:rPr>
              <w:t>a) Physical or Sexual violence : 28.60 b) Emotional, physical or sexual violence : 31.00.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10. percentage of ever married women age 15-49 years who have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ever experienced physical or sexual violence committed by their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husband, 2015-16.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30.9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1E375D"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3E04A8" w:rsidRPr="006D79D0" w:rsidTr="00607ED2">
        <w:trPr>
          <w:trHeight w:val="143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 : Child Sex Ratio (0-6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Years).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980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11. Child Sex Ratio (0-6 Years)2011, (per 1000 male births).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11. Child Sex Ratio (0-6 years), 2011(in number).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919 (Rural - 923, Urban - 905).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B577D5"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3E04A8" w:rsidRPr="006D79D0" w:rsidTr="00963FFC">
        <w:trPr>
          <w:trHeight w:val="259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12. Proportion of cases reported under the Prohibition of Child Marriage Act (early marriage of children below 18 years of age) to total crime against children,2015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0.3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12. Proportion of cases reported under the Prohibition of Child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Marriage Act (early marriage of children below 18 years of age) to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total crime against children,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066" type="#_x0000_t32" style="position:absolute;margin-left:50.9pt;margin-top:165.05pt;width:110.25pt;height:.75pt;z-index:251697152;mso-position-horizontal-relative:text;mso-position-vertical-relative:text" o:connectortype="straight"/>
              </w:pict>
            </w:r>
            <w:r w:rsidR="003E04A8" w:rsidRPr="006D79D0">
              <w:rPr>
                <w:rFonts w:eastAsia="Times New Roman"/>
                <w:color w:val="000000"/>
                <w:szCs w:val="24"/>
              </w:rPr>
              <w:t>2018 0.35.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B577D5">
              <w:rPr>
                <w:rFonts w:eastAsia="Times New Roman"/>
                <w:color w:val="000000"/>
                <w:szCs w:val="24"/>
              </w:rPr>
              <w:t>May be added in sif</w:t>
            </w:r>
          </w:p>
        </w:tc>
      </w:tr>
      <w:tr w:rsidR="003E04A8" w:rsidRPr="006D79D0" w:rsidTr="00607ED2">
        <w:trPr>
          <w:trHeight w:val="170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7 : Proportion of women aged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20-24 years who were married or in a union before age 18.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067" type="#_x0000_t32" style="position:absolute;margin-left:-5.75pt;margin-top:-1.25pt;width:631.5pt;height:1.5pt;flip:y;z-index:251698176;mso-position-horizontal-relative:text;mso-position-vertical-relative:text" o:connectortype="straight"/>
              </w:pict>
            </w:r>
            <w:r w:rsidR="003E04A8" w:rsidRPr="006D79D0">
              <w:rPr>
                <w:rFonts w:eastAsia="Times New Roman"/>
                <w:color w:val="000000"/>
                <w:szCs w:val="24"/>
              </w:rPr>
              <w:t>10.8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13. Proportion of women aged 20-24 years who were married or in a union before age 18, 2015-16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26.8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13. Percentage of women aged 20-24 years who were married by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exact age 18 years.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26.8.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Customized</w:t>
            </w:r>
          </w:p>
        </w:tc>
      </w:tr>
      <w:tr w:rsidR="003E04A8" w:rsidRPr="006D79D0" w:rsidTr="00963FFC">
        <w:trPr>
          <w:trHeight w:val="100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14. Proportion of time spent on unpaid domestic and care work.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14. Proportion of time spent on unpaid domestic and care work.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3E04A8" w:rsidRPr="006D79D0" w:rsidTr="00F669C5">
        <w:trPr>
          <w:trHeight w:val="197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8: Proportion of seats held by women District Council, Village Council and Local Council.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3.9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15. Proportion of seats held by women in national Parliament, State Legislation and Local Self Government 2014-16,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15. Proportion of seats held by women in national Parliament,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State Legislation</w:t>
            </w:r>
            <w:r>
              <w:rPr>
                <w:rFonts w:eastAsia="Times New Roman"/>
                <w:color w:val="000000"/>
                <w:szCs w:val="24"/>
              </w:rPr>
              <w:t xml:space="preserve"> and Local Self Government,(in%)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Similar with Goal 10; 4 and Goal 16; 16.</w:t>
            </w:r>
          </w:p>
        </w:tc>
      </w:tr>
      <w:tr w:rsidR="003E04A8" w:rsidRPr="006D79D0" w:rsidTr="00963FFC">
        <w:trPr>
          <w:trHeight w:val="45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(a) District council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3E04A8" w:rsidRPr="006D79D0" w:rsidTr="00963FFC">
        <w:trPr>
          <w:trHeight w:val="40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(b) Village council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3E04A8" w:rsidRPr="006D79D0" w:rsidTr="00963FFC">
        <w:trPr>
          <w:trHeight w:val="38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1. Non Sixth Schedule area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3E04A8" w:rsidRPr="006D79D0" w:rsidTr="00963FFC">
        <w:trPr>
          <w:trHeight w:val="38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 Chakma Autonomous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3E04A8" w:rsidRPr="006D79D0" w:rsidTr="00963FFC">
        <w:trPr>
          <w:trHeight w:val="34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3. Lai Autonomous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3E04A8" w:rsidRPr="006D79D0" w:rsidTr="00963FFC">
        <w:trPr>
          <w:trHeight w:val="37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4. Mara Autonomous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3E04A8" w:rsidRPr="006D79D0" w:rsidTr="00963FFC">
        <w:trPr>
          <w:trHeight w:val="41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(c) Local council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A8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068" type="#_x0000_t32" style="position:absolute;margin-left:51.65pt;margin-top:27.65pt;width:108.75pt;height:0;z-index:251699200;mso-position-horizontal-relative:text;mso-position-vertical-relative:text" o:connectortype="straight"/>
              </w:pict>
            </w:r>
            <w:r w:rsidR="003E04A8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4A8" w:rsidRPr="006D79D0" w:rsidRDefault="003E04A8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B71CD1" w:rsidRPr="006D79D0" w:rsidTr="00963FFC">
        <w:trPr>
          <w:trHeight w:val="128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381A1E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12 : Percentage of women having an account at a formal financial institution.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2310C7" w:rsidP="00381A1E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089" type="#_x0000_t32" style="position:absolute;margin-left:-5.75pt;margin-top:-2pt;width:633pt;height:2.25pt;flip:y;z-index:251723776;mso-position-horizontal-relative:text;mso-position-vertical-relative:text" o:connectortype="straight"/>
              </w:pict>
            </w:r>
            <w:r w:rsidR="00B71CD1" w:rsidRPr="006D79D0">
              <w:rPr>
                <w:rFonts w:eastAsia="Times New Roman"/>
                <w:color w:val="000000"/>
                <w:szCs w:val="24"/>
              </w:rPr>
              <w:t>7008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A8536F" w:rsidRDefault="00B71CD1" w:rsidP="00381A1E">
            <w:pPr>
              <w:rPr>
                <w:rFonts w:eastAsia="Times New Roman"/>
                <w:color w:val="000000"/>
                <w:szCs w:val="24"/>
              </w:rPr>
            </w:pPr>
            <w:r w:rsidRPr="00A8536F">
              <w:rPr>
                <w:rFonts w:eastAsia="Times New Roman"/>
                <w:color w:val="000000"/>
                <w:szCs w:val="24"/>
              </w:rPr>
              <w:t>25. Percentage of women having an account at a formal financial institution.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A8536F" w:rsidRDefault="00B71CD1" w:rsidP="00381A1E">
            <w:pPr>
              <w:rPr>
                <w:rFonts w:eastAsia="Times New Roman"/>
                <w:color w:val="000000"/>
                <w:szCs w:val="24"/>
              </w:rPr>
            </w:pPr>
            <w:r w:rsidRPr="00A8536F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A8536F" w:rsidRDefault="00B71CD1" w:rsidP="00381A1E">
            <w:pPr>
              <w:rPr>
                <w:rFonts w:eastAsia="Times New Roman"/>
                <w:color w:val="000000"/>
                <w:szCs w:val="24"/>
              </w:rPr>
            </w:pPr>
            <w:r w:rsidRPr="00A8536F">
              <w:rPr>
                <w:rFonts w:eastAsia="Times New Roman"/>
                <w:color w:val="000000"/>
                <w:szCs w:val="24"/>
              </w:rPr>
              <w:t>24. Percentage of women having an account at a formal financial</w:t>
            </w:r>
            <w:r w:rsidRPr="00A8536F">
              <w:rPr>
                <w:rFonts w:eastAsia="Times New Roman"/>
                <w:color w:val="000000"/>
                <w:szCs w:val="24"/>
              </w:rPr>
              <w:br/>
              <w:t>institution.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A8536F" w:rsidRDefault="00B71CD1" w:rsidP="00381A1E">
            <w:pPr>
              <w:rPr>
                <w:rFonts w:eastAsia="Times New Roman"/>
                <w:color w:val="000000"/>
                <w:szCs w:val="24"/>
              </w:rPr>
            </w:pPr>
            <w:r w:rsidRPr="00A8536F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9D7BD7"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B71CD1" w:rsidRPr="006D79D0" w:rsidTr="00963FFC">
        <w:trPr>
          <w:trHeight w:val="91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ED6DBA" w:rsidRDefault="00B71CD1" w:rsidP="00381A1E">
            <w:pPr>
              <w:rPr>
                <w:rFonts w:eastAsia="Times New Roman"/>
                <w:color w:val="000000"/>
                <w:szCs w:val="20"/>
              </w:rPr>
            </w:pPr>
            <w:r w:rsidRPr="00ED6DBA">
              <w:rPr>
                <w:rFonts w:eastAsia="Times New Roman"/>
                <w:color w:val="000000"/>
                <w:szCs w:val="20"/>
              </w:rPr>
              <w:t>13 :  Number of borrowers per</w:t>
            </w:r>
            <w:r w:rsidRPr="00ED6DBA">
              <w:rPr>
                <w:rFonts w:eastAsia="Times New Roman"/>
                <w:color w:val="000000"/>
                <w:szCs w:val="20"/>
              </w:rPr>
              <w:br/>
              <w:t>1,00,000 adults(Male &amp; Female - wise).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ED6DBA" w:rsidRDefault="00B71CD1" w:rsidP="00381A1E">
            <w:pPr>
              <w:rPr>
                <w:rFonts w:eastAsia="Times New Roman"/>
                <w:color w:val="000000"/>
                <w:szCs w:val="24"/>
              </w:rPr>
            </w:pPr>
            <w:r w:rsidRPr="00ED6DBA">
              <w:rPr>
                <w:rFonts w:eastAsia="Times New Roman"/>
                <w:color w:val="000000"/>
                <w:szCs w:val="24"/>
              </w:rPr>
              <w:t>NIL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ED6DBA" w:rsidRDefault="00B71CD1" w:rsidP="00381A1E">
            <w:pPr>
              <w:rPr>
                <w:rFonts w:eastAsia="Times New Roman"/>
                <w:color w:val="000000"/>
                <w:szCs w:val="24"/>
              </w:rPr>
            </w:pPr>
            <w:r w:rsidRPr="00ED6DBA">
              <w:rPr>
                <w:rFonts w:eastAsia="Times New Roman"/>
                <w:color w:val="000000"/>
                <w:szCs w:val="24"/>
              </w:rPr>
              <w:t>26. No. of borrowers per 1,00,000 adults(Male &amp; Female – wise).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ED6DBA" w:rsidRDefault="00B71CD1" w:rsidP="00381A1E">
            <w:pPr>
              <w:rPr>
                <w:rFonts w:eastAsia="Times New Roman"/>
                <w:color w:val="000000"/>
                <w:szCs w:val="24"/>
              </w:rPr>
            </w:pPr>
            <w:r w:rsidRPr="00ED6DBA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ED6DBA" w:rsidRDefault="00B71CD1" w:rsidP="00381A1E">
            <w:pPr>
              <w:rPr>
                <w:rFonts w:eastAsia="Times New Roman"/>
                <w:color w:val="000000"/>
                <w:szCs w:val="24"/>
              </w:rPr>
            </w:pPr>
            <w:r w:rsidRPr="00ED6DBA">
              <w:rPr>
                <w:rFonts w:eastAsia="Times New Roman"/>
                <w:color w:val="000000"/>
                <w:szCs w:val="24"/>
              </w:rPr>
              <w:t>25. No. of borrowers per 1,00,000 adults (Male &amp; Female).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ED6DBA" w:rsidRDefault="002310C7" w:rsidP="00381A1E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091" type="#_x0000_t32" style="position:absolute;margin-left:50.9pt;margin-top:-.4pt;width:108.75pt;height:0;z-index:251725824;mso-position-horizontal-relative:text;mso-position-vertical-relative:text" o:connectortype="straight"/>
              </w:pict>
            </w:r>
            <w:r w:rsidR="00B71CD1" w:rsidRPr="00ED6DBA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B71CD1" w:rsidRPr="006D79D0" w:rsidTr="00CA11C0">
        <w:trPr>
          <w:trHeight w:val="197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CD1" w:rsidRPr="006D79D0" w:rsidRDefault="00B71CD1" w:rsidP="00381A1E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 : Percentage of currently married women (15-49 years) who use any modern family planning methods.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381A1E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35.3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16. Percentage of currently married women (15-49 years) who use modern methods of family planning, 2015-16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47.7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16. Percentage of currently married women (15-49 years) who use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modern methods of family planning, 2015-16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094" type="#_x0000_t32" style="position:absolute;margin-left:50.9pt;margin-top:-.25pt;width:108.75pt;height:0;z-index:251728896;mso-position-horizontal-relative:text;mso-position-vertical-relative:text" o:connectortype="straight"/>
              </w:pict>
            </w:r>
            <w:r w:rsidR="00B71CD1" w:rsidRPr="006D79D0">
              <w:rPr>
                <w:rFonts w:eastAsia="Times New Roman"/>
                <w:color w:val="000000"/>
                <w:szCs w:val="24"/>
              </w:rPr>
              <w:t>47.7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Similar with Goal 3; 25 and 29.</w:t>
            </w:r>
          </w:p>
        </w:tc>
      </w:tr>
      <w:tr w:rsidR="00B71CD1" w:rsidRPr="006D79D0" w:rsidTr="00963FFC">
        <w:trPr>
          <w:trHeight w:val="164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CD1" w:rsidRPr="006D79D0" w:rsidRDefault="00B71CD1" w:rsidP="00381A1E">
            <w:pPr>
              <w:rPr>
                <w:rFonts w:eastAsia="Times New Roman"/>
                <w:color w:val="000000"/>
                <w:szCs w:val="24"/>
              </w:rPr>
            </w:pPr>
            <w:r w:rsidRPr="0074119F">
              <w:rPr>
                <w:rFonts w:eastAsia="Times New Roman"/>
                <w:color w:val="000000"/>
                <w:sz w:val="22"/>
                <w:szCs w:val="24"/>
              </w:rPr>
              <w:t>10 : Unmet need for family planning for currently married women aged 15-49 years.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381A1E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19.9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17. Unmet need for family planning for currently married women aged 15-49 years, 2015-16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12.9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A90D6A">
              <w:rPr>
                <w:rFonts w:eastAsia="Times New Roman"/>
                <w:color w:val="000000"/>
                <w:sz w:val="22"/>
                <w:szCs w:val="24"/>
              </w:rPr>
              <w:t>17. Unmet need for family planning for currently married women</w:t>
            </w:r>
            <w:r w:rsidRPr="00A90D6A">
              <w:rPr>
                <w:rFonts w:eastAsia="Times New Roman"/>
                <w:color w:val="000000"/>
                <w:sz w:val="22"/>
                <w:szCs w:val="24"/>
              </w:rPr>
              <w:br/>
              <w:t>aged 15-49 years, 2015-16 (in percentage</w:t>
            </w:r>
            <w:r w:rsidRPr="006D79D0">
              <w:rPr>
                <w:rFonts w:eastAsia="Times New Roman"/>
                <w:color w:val="000000"/>
                <w:szCs w:val="24"/>
              </w:rPr>
              <w:t>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086" type="#_x0000_t32" style="position:absolute;margin-left:51.65pt;margin-top:88.75pt;width:108.75pt;height:0;z-index:251721728;mso-position-horizontal-relative:text;mso-position-vertical-relative:text" o:connectortype="straight"/>
              </w:pict>
            </w: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095" type="#_x0000_t32" style="position:absolute;margin-left:50.15pt;margin-top:-.15pt;width:108.75pt;height:0;z-index:251729920;mso-position-horizontal-relative:text;mso-position-vertical-relative:text" o:connectortype="straight"/>
              </w:pict>
            </w:r>
            <w:r w:rsidR="00B71CD1" w:rsidRPr="006D79D0">
              <w:rPr>
                <w:rFonts w:eastAsia="Times New Roman"/>
                <w:color w:val="000000"/>
                <w:szCs w:val="24"/>
              </w:rPr>
              <w:t>12.9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B71CD1" w:rsidRPr="006D79D0" w:rsidTr="00407298">
        <w:trPr>
          <w:trHeight w:val="199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087" type="#_x0000_t32" style="position:absolute;margin-left:-5.75pt;margin-top:-1.25pt;width:631.5pt;height:.75pt;flip:y;z-index:251722752;mso-position-horizontal-relative:text;mso-position-vertical-relative:text" o:connectortype="straight"/>
              </w:pict>
            </w:r>
            <w:r w:rsidR="00B71CD1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18. Proportion of population aged 15-24 years with comprehensive correct knowledge of HIV / AIDS, 2015-16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Male – 87.40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b) Female – 76.30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18. Percentage of population aged 15-24 years with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comprehensive knowledge of HIV/AIDS.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31.50 (male)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b) 21.70 (female)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716AE6">
              <w:rPr>
                <w:rFonts w:eastAsia="Times New Roman"/>
                <w:color w:val="000000"/>
                <w:szCs w:val="24"/>
              </w:rPr>
              <w:t>May include in sif</w:t>
            </w:r>
          </w:p>
        </w:tc>
      </w:tr>
      <w:tr w:rsidR="00B71CD1" w:rsidRPr="006D79D0" w:rsidTr="00407298">
        <w:trPr>
          <w:trHeight w:val="197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19. Operational land holdings - gender wise, 2015-16 ( Area in „000‟ Hectare and Number in „000).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79D0">
              <w:rPr>
                <w:rFonts w:eastAsia="Times New Roman"/>
                <w:color w:val="000000"/>
                <w:sz w:val="20"/>
                <w:szCs w:val="20"/>
              </w:rPr>
              <w:t>a) Male (Number/ Area) – 1,25,245/ 1,37,430</w:t>
            </w:r>
            <w:r w:rsidRPr="006D79D0">
              <w:rPr>
                <w:rFonts w:eastAsia="Times New Roman"/>
                <w:color w:val="000000"/>
                <w:sz w:val="20"/>
                <w:szCs w:val="20"/>
              </w:rPr>
              <w:br/>
              <w:t>b) Female (Number/ Area) 20,218/ 18,187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19. Operational land holdings - gender wise, 2015-16 (percentage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of female operated operational holdings).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13.96.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B71CD1" w:rsidRPr="006D79D0" w:rsidTr="00963FFC">
        <w:trPr>
          <w:trHeight w:val="66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 w:val="22"/>
                <w:szCs w:val="24"/>
              </w:rPr>
              <w:t>20. Proportion of female agricultural labourers.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62.8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Excluded</w:t>
            </w:r>
          </w:p>
        </w:tc>
      </w:tr>
      <w:tr w:rsidR="00B71CD1" w:rsidRPr="006D79D0" w:rsidTr="00963FFC">
        <w:trPr>
          <w:trHeight w:val="1496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21. Wages of casual labourers (gender wise), 2011-12 (in Rupees).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20. Wages of casual labourers (gender wise) other than public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works, (per day in Rs.).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1901CD" w:rsidRPr="006D79D0">
              <w:rPr>
                <w:rFonts w:eastAsia="Times New Roman"/>
                <w:color w:val="000000"/>
                <w:szCs w:val="24"/>
              </w:rPr>
              <w:t> </w:t>
            </w:r>
            <w:r w:rsidR="001901CD">
              <w:rPr>
                <w:rFonts w:eastAsia="Times New Roman"/>
                <w:color w:val="000000"/>
                <w:szCs w:val="24"/>
              </w:rPr>
              <w:t>May include in sif</w:t>
            </w:r>
          </w:p>
        </w:tc>
      </w:tr>
      <w:tr w:rsidR="00B71CD1" w:rsidRPr="006D79D0" w:rsidTr="00963FFC">
        <w:trPr>
          <w:trHeight w:val="170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22. Agricultural wages (gender wise).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21. Average agricultural wage earnings from casual labour work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other than public works, (per day in Rs.).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106" type="#_x0000_t32" style="position:absolute;margin-left:50.15pt;margin-top:96.25pt;width:110.25pt;height:1.5pt;z-index:251731968;mso-position-horizontal-relative:text;mso-position-vertical-relative:text" o:connectortype="straight"/>
              </w:pict>
            </w:r>
            <w:r w:rsidR="00B71CD1" w:rsidRPr="006D79D0">
              <w:rPr>
                <w:rFonts w:eastAsia="Times New Roman"/>
                <w:color w:val="000000"/>
                <w:szCs w:val="24"/>
              </w:rPr>
              <w:t>Under compilation.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May include in sif</w:t>
            </w:r>
          </w:p>
        </w:tc>
      </w:tr>
      <w:tr w:rsidR="00B71CD1" w:rsidRPr="006D79D0" w:rsidTr="00963FFC">
        <w:trPr>
          <w:trHeight w:val="102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CD1" w:rsidRPr="006D79D0" w:rsidRDefault="002310C7" w:rsidP="00381A1E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lastRenderedPageBreak/>
              <w:pict>
                <v:shape id="_x0000_s1088" type="#_x0000_t32" style="position:absolute;margin-left:82.35pt;margin-top:-.5pt;width:633.75pt;height:.75pt;flip:y;z-index:251720704;mso-position-horizontal-relative:text;mso-position-vertical-relative:text" o:connectortype="straight"/>
              </w:pict>
            </w:r>
            <w:r w:rsidR="00B71CD1" w:rsidRPr="006D79D0">
              <w:rPr>
                <w:rFonts w:eastAsia="Times New Roman"/>
                <w:color w:val="000000"/>
                <w:szCs w:val="24"/>
              </w:rPr>
              <w:t>11 : Exclusive women SHGs in</w:t>
            </w:r>
            <w:r w:rsidR="00B71CD1" w:rsidRPr="006D79D0">
              <w:rPr>
                <w:rFonts w:eastAsia="Times New Roman"/>
                <w:color w:val="000000"/>
                <w:szCs w:val="24"/>
              </w:rPr>
              <w:br/>
              <w:t>Bank linked SHGs.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381A1E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A8536F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A8536F">
              <w:rPr>
                <w:rFonts w:eastAsia="Times New Roman"/>
                <w:color w:val="000000"/>
                <w:szCs w:val="24"/>
              </w:rPr>
              <w:t>23. Exclusive women SHGs in Bank linked SHGs, 2015-16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A8536F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A8536F">
              <w:rPr>
                <w:rFonts w:eastAsia="Times New Roman"/>
                <w:color w:val="000000"/>
                <w:szCs w:val="24"/>
              </w:rPr>
              <w:t>88.9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A8536F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A8536F">
              <w:rPr>
                <w:rFonts w:eastAsia="Times New Roman"/>
                <w:color w:val="000000"/>
                <w:szCs w:val="24"/>
              </w:rPr>
              <w:t>22. Exclusive women SHGs in Bank linked SHGs,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A8536F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A8536F">
              <w:rPr>
                <w:rFonts w:eastAsia="Times New Roman"/>
                <w:color w:val="000000"/>
                <w:szCs w:val="24"/>
              </w:rPr>
              <w:t>2018-19 87.66.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B71CD1" w:rsidRPr="006D79D0" w:rsidTr="009028E1">
        <w:trPr>
          <w:trHeight w:val="1385"/>
        </w:trPr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1CD1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105" type="#_x0000_t32" style="position:absolute;margin-left:-5.4pt;margin-top:1.25pt;width:0;height:5in;z-index:251730944;mso-position-horizontal-relative:text;mso-position-vertical-relative:text" o:connectortype="straight"/>
              </w:pict>
            </w:r>
            <w:r w:rsidR="00B71CD1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BA2914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BA2914">
              <w:rPr>
                <w:rFonts w:eastAsia="Times New Roman"/>
                <w:color w:val="000000"/>
                <w:szCs w:val="24"/>
              </w:rPr>
              <w:t>24. Percentage of adult having an account at a formal financial institution.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BA2914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BA2914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BA2914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BA2914">
              <w:rPr>
                <w:rFonts w:eastAsia="Times New Roman"/>
                <w:color w:val="000000"/>
                <w:szCs w:val="24"/>
              </w:rPr>
              <w:t>23. Percentage of adult having an account at a formal financial</w:t>
            </w:r>
            <w:r w:rsidRPr="00BA2914">
              <w:rPr>
                <w:rFonts w:eastAsia="Times New Roman"/>
                <w:color w:val="000000"/>
                <w:szCs w:val="24"/>
              </w:rPr>
              <w:br/>
              <w:t>institution.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CD1" w:rsidRPr="00BA2914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BA2914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CD1" w:rsidRPr="006D79D0" w:rsidRDefault="00B71CD1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1A0B16" w:rsidRPr="006D79D0">
              <w:rPr>
                <w:rFonts w:eastAsia="Times New Roman"/>
                <w:color w:val="000000"/>
                <w:szCs w:val="24"/>
              </w:rPr>
              <w:t> </w:t>
            </w:r>
            <w:r w:rsidR="001A0B16">
              <w:rPr>
                <w:rFonts w:eastAsia="Times New Roman"/>
                <w:color w:val="000000"/>
                <w:szCs w:val="24"/>
              </w:rPr>
              <w:t>May include in sif</w:t>
            </w:r>
          </w:p>
        </w:tc>
      </w:tr>
      <w:tr w:rsidR="004C22CF" w:rsidRPr="006D79D0" w:rsidTr="009028E1">
        <w:trPr>
          <w:trHeight w:val="1340"/>
        </w:trPr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4C0D03" w:rsidRDefault="004C22CF" w:rsidP="00381A1E">
            <w:pPr>
              <w:rPr>
                <w:rFonts w:eastAsia="Times New Roman"/>
                <w:color w:val="000000"/>
                <w:sz w:val="22"/>
                <w:szCs w:val="24"/>
              </w:rPr>
            </w:pPr>
            <w:r w:rsidRPr="004C0D03">
              <w:rPr>
                <w:rFonts w:eastAsia="Times New Roman"/>
                <w:color w:val="000000"/>
                <w:sz w:val="22"/>
                <w:szCs w:val="24"/>
              </w:rPr>
              <w:t>27. Percentage of women employed in IT and ITeS industry, 2017-18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4C0D03" w:rsidRDefault="004C22CF" w:rsidP="00381A1E">
            <w:pPr>
              <w:rPr>
                <w:rFonts w:eastAsia="Times New Roman"/>
                <w:color w:val="000000"/>
                <w:sz w:val="22"/>
                <w:szCs w:val="24"/>
              </w:rPr>
            </w:pPr>
            <w:r w:rsidRPr="004C0D03">
              <w:rPr>
                <w:rFonts w:eastAsia="Times New Roman"/>
                <w:color w:val="000000"/>
                <w:sz w:val="22"/>
                <w:szCs w:val="24"/>
              </w:rPr>
              <w:t>34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4C0D03" w:rsidRDefault="004C22CF" w:rsidP="00381A1E">
            <w:pPr>
              <w:rPr>
                <w:rFonts w:eastAsia="Times New Roman"/>
                <w:color w:val="000000"/>
                <w:sz w:val="22"/>
                <w:szCs w:val="24"/>
              </w:rPr>
            </w:pPr>
            <w:r w:rsidRPr="004C0D03">
              <w:rPr>
                <w:rFonts w:eastAsia="Times New Roman"/>
                <w:color w:val="000000"/>
                <w:sz w:val="22"/>
                <w:szCs w:val="24"/>
              </w:rPr>
              <w:t>26. Percentage of women employed in IT and ITeS industry, (in</w:t>
            </w:r>
            <w:r w:rsidRPr="004C0D03">
              <w:rPr>
                <w:rFonts w:eastAsia="Times New Roman"/>
                <w:color w:val="000000"/>
                <w:sz w:val="22"/>
                <w:szCs w:val="24"/>
              </w:rPr>
              <w:br/>
              <w:t>percentage), 2017-18.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381A1E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34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AD1875" w:rsidRPr="006D79D0">
              <w:rPr>
                <w:rFonts w:eastAsia="Times New Roman"/>
                <w:color w:val="000000"/>
                <w:szCs w:val="24"/>
              </w:rPr>
              <w:t> </w:t>
            </w:r>
            <w:r w:rsidR="00AD1875">
              <w:rPr>
                <w:rFonts w:eastAsia="Times New Roman"/>
                <w:color w:val="000000"/>
                <w:szCs w:val="24"/>
              </w:rPr>
              <w:t>May include in sif</w:t>
            </w:r>
          </w:p>
        </w:tc>
      </w:tr>
      <w:tr w:rsidR="004C22CF" w:rsidRPr="006D79D0" w:rsidTr="00963FFC">
        <w:trPr>
          <w:trHeight w:val="948"/>
        </w:trPr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4C0D03" w:rsidRDefault="004C22CF" w:rsidP="00381A1E">
            <w:pPr>
              <w:rPr>
                <w:rFonts w:eastAsia="Times New Roman"/>
                <w:color w:val="000000"/>
                <w:sz w:val="22"/>
                <w:szCs w:val="24"/>
              </w:rPr>
            </w:pPr>
            <w:r w:rsidRPr="004C0D03">
              <w:rPr>
                <w:rFonts w:eastAsia="Times New Roman"/>
                <w:color w:val="000000"/>
                <w:sz w:val="22"/>
                <w:szCs w:val="24"/>
              </w:rPr>
              <w:t>28. Number of Central Ministries and States having Gender Budget Cells (GBCs),2015-16 (in number).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4C0D03" w:rsidRDefault="004C22CF" w:rsidP="00381A1E">
            <w:pPr>
              <w:rPr>
                <w:rFonts w:eastAsia="Times New Roman"/>
                <w:color w:val="000000"/>
                <w:sz w:val="22"/>
                <w:szCs w:val="24"/>
              </w:rPr>
            </w:pPr>
            <w:r w:rsidRPr="004C0D03">
              <w:rPr>
                <w:rFonts w:eastAsia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4C0D03" w:rsidRDefault="004C22CF" w:rsidP="00381A1E">
            <w:pPr>
              <w:rPr>
                <w:rFonts w:eastAsia="Times New Roman"/>
                <w:color w:val="000000"/>
                <w:sz w:val="22"/>
                <w:szCs w:val="24"/>
              </w:rPr>
            </w:pPr>
            <w:r w:rsidRPr="004C0D03">
              <w:rPr>
                <w:rFonts w:eastAsia="Times New Roman"/>
                <w:color w:val="000000"/>
                <w:sz w:val="22"/>
                <w:szCs w:val="24"/>
              </w:rPr>
              <w:t>27. Number of Central Ministries and States having Gender Budget</w:t>
            </w:r>
            <w:r w:rsidRPr="004C0D03">
              <w:rPr>
                <w:rFonts w:eastAsia="Times New Roman"/>
                <w:color w:val="000000"/>
                <w:sz w:val="22"/>
                <w:szCs w:val="24"/>
              </w:rPr>
              <w:br/>
              <w:t>Cells (GBCs).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381A1E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4C22CF" w:rsidRPr="006D79D0" w:rsidTr="00963FFC">
        <w:trPr>
          <w:trHeight w:val="1570"/>
        </w:trPr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4C0D03" w:rsidRDefault="004C22CF" w:rsidP="00381A1E">
            <w:pPr>
              <w:rPr>
                <w:rFonts w:eastAsia="Times New Roman"/>
                <w:color w:val="000000"/>
                <w:sz w:val="22"/>
                <w:szCs w:val="24"/>
              </w:rPr>
            </w:pPr>
            <w:r w:rsidRPr="004C0D03">
              <w:rPr>
                <w:rFonts w:eastAsia="Times New Roman"/>
                <w:color w:val="000000"/>
                <w:sz w:val="22"/>
                <w:szCs w:val="24"/>
              </w:rPr>
              <w:t>29. Number of women in Board of listed companies.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4C0D03" w:rsidRDefault="004C22CF" w:rsidP="00381A1E">
            <w:pPr>
              <w:rPr>
                <w:rFonts w:eastAsia="Times New Roman"/>
                <w:color w:val="000000"/>
                <w:sz w:val="22"/>
                <w:szCs w:val="24"/>
              </w:rPr>
            </w:pPr>
            <w:r w:rsidRPr="004C0D03">
              <w:rPr>
                <w:rFonts w:eastAsia="Times New Roman"/>
                <w:color w:val="000000"/>
                <w:sz w:val="22"/>
                <w:szCs w:val="24"/>
              </w:rPr>
              <w:t>173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Default="004C22CF" w:rsidP="00381A1E">
            <w:pPr>
              <w:rPr>
                <w:rFonts w:eastAsia="Times New Roman"/>
                <w:color w:val="000000"/>
                <w:sz w:val="22"/>
                <w:szCs w:val="24"/>
              </w:rPr>
            </w:pPr>
            <w:r w:rsidRPr="004C0D03">
              <w:rPr>
                <w:rFonts w:eastAsia="Times New Roman"/>
                <w:color w:val="000000"/>
                <w:sz w:val="22"/>
                <w:szCs w:val="24"/>
              </w:rPr>
              <w:t>28. Proportion of women in managerial positions including women</w:t>
            </w:r>
            <w:r w:rsidRPr="004C0D03">
              <w:rPr>
                <w:rFonts w:eastAsia="Times New Roman"/>
                <w:color w:val="000000"/>
                <w:sz w:val="22"/>
                <w:szCs w:val="24"/>
              </w:rPr>
              <w:br/>
              <w:t>in Board of Director, in listed companies, (per 1,000 persons).</w:t>
            </w:r>
          </w:p>
          <w:p w:rsidR="00BB1F10" w:rsidRDefault="00BB1F10" w:rsidP="00381A1E">
            <w:pPr>
              <w:rPr>
                <w:rFonts w:eastAsia="Times New Roman"/>
                <w:color w:val="000000"/>
                <w:sz w:val="22"/>
                <w:szCs w:val="24"/>
              </w:rPr>
            </w:pPr>
          </w:p>
          <w:p w:rsidR="00BB1F10" w:rsidRDefault="00BB1F10" w:rsidP="00381A1E">
            <w:pPr>
              <w:rPr>
                <w:rFonts w:eastAsia="Times New Roman"/>
                <w:color w:val="000000"/>
                <w:sz w:val="22"/>
                <w:szCs w:val="24"/>
              </w:rPr>
            </w:pPr>
          </w:p>
          <w:p w:rsidR="00BB1F10" w:rsidRDefault="00BB1F10" w:rsidP="00381A1E">
            <w:pPr>
              <w:rPr>
                <w:rFonts w:eastAsia="Times New Roman"/>
                <w:color w:val="000000"/>
                <w:sz w:val="22"/>
                <w:szCs w:val="24"/>
              </w:rPr>
            </w:pPr>
          </w:p>
          <w:p w:rsidR="00BB1F10" w:rsidRDefault="00BB1F10" w:rsidP="00381A1E">
            <w:pPr>
              <w:rPr>
                <w:rFonts w:eastAsia="Times New Roman"/>
                <w:color w:val="000000"/>
                <w:sz w:val="22"/>
                <w:szCs w:val="24"/>
              </w:rPr>
            </w:pPr>
          </w:p>
          <w:p w:rsidR="00BB1F10" w:rsidRPr="004C0D03" w:rsidRDefault="00BB1F10" w:rsidP="00381A1E">
            <w:pPr>
              <w:rPr>
                <w:rFonts w:eastAsia="Times New Roman"/>
                <w:color w:val="000000"/>
                <w:sz w:val="22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2310C7" w:rsidP="00381A1E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107" type="#_x0000_t32" style="position:absolute;margin-left:50.15pt;margin-top:150.6pt;width:111pt;height:0;z-index:251732992;mso-position-horizontal-relative:text;mso-position-vertical-relative:text" o:connectortype="straight"/>
              </w:pict>
            </w:r>
            <w:r w:rsidR="004C22CF" w:rsidRPr="006D79D0">
              <w:rPr>
                <w:rFonts w:eastAsia="Times New Roman"/>
                <w:color w:val="000000"/>
                <w:szCs w:val="24"/>
              </w:rPr>
              <w:t>2017-18 167.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4C22CF" w:rsidRPr="006D79D0" w:rsidTr="006D79D0">
        <w:trPr>
          <w:trHeight w:val="578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CF" w:rsidRPr="00C82103" w:rsidRDefault="004C22CF" w:rsidP="00BD5230">
            <w:pPr>
              <w:rPr>
                <w:rFonts w:eastAsia="Times New Roman"/>
                <w:b/>
                <w:bCs/>
                <w:color w:val="000000"/>
                <w:sz w:val="20"/>
                <w:szCs w:val="24"/>
              </w:rPr>
            </w:pPr>
            <w:r w:rsidRPr="00804529">
              <w:rPr>
                <w:rFonts w:eastAsia="Times New Roman"/>
                <w:b/>
                <w:bCs/>
                <w:color w:val="000000"/>
                <w:szCs w:val="24"/>
              </w:rPr>
              <w:lastRenderedPageBreak/>
              <w:t>Goal 6 : Ensure availability and sustainable management of water and sanitation for all.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2CF" w:rsidRPr="006D79D0" w:rsidRDefault="002310C7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2310C7">
              <w:rPr>
                <w:rFonts w:eastAsia="Times New Roman"/>
                <w:noProof/>
                <w:color w:val="000000"/>
                <w:szCs w:val="24"/>
              </w:rPr>
              <w:pict>
                <v:shape id="_x0000_s1108" type="#_x0000_t32" style="position:absolute;left:0;text-align:left;margin-left:101.6pt;margin-top:-7.9pt;width:63.75pt;height:0;z-index:251734016;mso-position-horizontal-relative:text;mso-position-vertical-relative:text" o:connectortype="straight"/>
              </w:pict>
            </w:r>
            <w:r w:rsidR="004C22CF" w:rsidRPr="006D79D0">
              <w:rPr>
                <w:rFonts w:eastAsia="Times New Roman"/>
                <w:b/>
                <w:bCs/>
                <w:color w:val="000000"/>
                <w:szCs w:val="24"/>
              </w:rPr>
              <w:t>Total Indicators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Remarks</w:t>
            </w:r>
          </w:p>
        </w:tc>
      </w:tr>
      <w:tr w:rsidR="004C22CF" w:rsidRPr="006D79D0" w:rsidTr="009B7776">
        <w:trPr>
          <w:trHeight w:val="60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SIF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CF" w:rsidRPr="00C82103" w:rsidRDefault="004C22CF" w:rsidP="006D79D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</w:rPr>
            </w:pPr>
            <w:r w:rsidRPr="00C82103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>NIF 1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CF" w:rsidRPr="00C82103" w:rsidRDefault="004C22CF" w:rsidP="006D79D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</w:rPr>
            </w:pPr>
            <w:r w:rsidRPr="00C82103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>Data reported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CF" w:rsidRPr="00C82103" w:rsidRDefault="004C22CF" w:rsidP="006D79D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</w:rPr>
            </w:pPr>
            <w:r w:rsidRPr="00C82103">
              <w:rPr>
                <w:rFonts w:eastAsia="Times New Roman"/>
                <w:b/>
                <w:bCs/>
                <w:color w:val="000000"/>
                <w:sz w:val="20"/>
                <w:szCs w:val="24"/>
              </w:rPr>
              <w:t>NIF 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NIF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NIF 2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4C22CF" w:rsidRPr="006D79D0" w:rsidTr="009B7776">
        <w:trPr>
          <w:trHeight w:val="191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 : Percentage of Household having safe and adequate drinking water within their premises.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15.74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A82D17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A82D17">
              <w:rPr>
                <w:rFonts w:eastAsia="Times New Roman"/>
                <w:color w:val="000000"/>
                <w:szCs w:val="24"/>
              </w:rPr>
              <w:t>1. Percentage of population having safe and adequate drinking water within their premises.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A82D17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A82D17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A82D17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A82D17">
              <w:rPr>
                <w:rFonts w:eastAsia="Times New Roman"/>
                <w:color w:val="000000"/>
                <w:szCs w:val="24"/>
              </w:rPr>
              <w:t>1. Percentage of Population getting safe and adequate drinking water within premises</w:t>
            </w:r>
            <w:r w:rsidRPr="00A82D17">
              <w:rPr>
                <w:rFonts w:eastAsia="Times New Roman"/>
                <w:color w:val="000000"/>
                <w:szCs w:val="24"/>
              </w:rPr>
              <w:br/>
              <w:t>through Pipe Water Supply (PWS).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2019. 40.50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19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Customized</w:t>
            </w:r>
            <w:r>
              <w:rPr>
                <w:rFonts w:eastAsia="Times New Roman"/>
                <w:color w:val="000000"/>
                <w:szCs w:val="24"/>
              </w:rPr>
              <w:t xml:space="preserve"> by water pipe</w:t>
            </w:r>
          </w:p>
        </w:tc>
      </w:tr>
      <w:tr w:rsidR="004C22CF" w:rsidRPr="006D79D0" w:rsidTr="009B7776">
        <w:trPr>
          <w:trHeight w:val="103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.2 : Percentage of household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using an improved drinking water source(Rural).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NIL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A82D17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A82D17">
              <w:rPr>
                <w:rFonts w:eastAsia="Times New Roman"/>
                <w:color w:val="000000"/>
                <w:szCs w:val="24"/>
              </w:rPr>
              <w:t>2. Percentage of population using an improved drinking water source(Rural).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A82D17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A82D17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A82D17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A82D17">
              <w:rPr>
                <w:rFonts w:eastAsia="Times New Roman"/>
                <w:color w:val="000000"/>
                <w:szCs w:val="24"/>
              </w:rPr>
              <w:t>2. Percentage of population using an improved drinking water source (Rural).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2018-19 95.81.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4C22CF" w:rsidRPr="006D79D0" w:rsidTr="009B7776">
        <w:trPr>
          <w:trHeight w:val="163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 : Proportion of households having access to toilet facility (Urban &amp; Rural).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24247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A82D17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A82D17">
              <w:rPr>
                <w:rFonts w:eastAsia="Times New Roman"/>
                <w:color w:val="000000"/>
                <w:szCs w:val="24"/>
              </w:rPr>
              <w:t>3. Proportion of households having access to toilet facility (Urban &amp; Rural),2015-16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A82D17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A82D17">
              <w:rPr>
                <w:rFonts w:eastAsia="Times New Roman"/>
                <w:color w:val="000000"/>
                <w:szCs w:val="24"/>
              </w:rPr>
              <w:t>61.12</w:t>
            </w:r>
            <w:r w:rsidRPr="00A82D17">
              <w:rPr>
                <w:rFonts w:eastAsia="Times New Roman"/>
                <w:color w:val="000000"/>
                <w:szCs w:val="24"/>
              </w:rPr>
              <w:br/>
              <w:t>a) Rural – 45.90</w:t>
            </w:r>
            <w:r w:rsidRPr="00A82D17">
              <w:rPr>
                <w:rFonts w:eastAsia="Times New Roman"/>
                <w:color w:val="000000"/>
                <w:szCs w:val="24"/>
              </w:rPr>
              <w:br/>
              <w:t>b) Urban – 89.50.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A82D17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A82D17">
              <w:rPr>
                <w:rFonts w:eastAsia="Times New Roman"/>
                <w:color w:val="000000"/>
                <w:szCs w:val="24"/>
              </w:rPr>
              <w:t>3. Proportion of households having access to toilet facility (Urban &amp; Rural), (in percentage),</w:t>
            </w:r>
            <w:r w:rsidRPr="00A82D17">
              <w:rPr>
                <w:rFonts w:eastAsia="Times New Roman"/>
                <w:color w:val="000000"/>
                <w:szCs w:val="24"/>
              </w:rPr>
              <w:br/>
              <w:t>2015-16.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9063A2">
              <w:rPr>
                <w:rFonts w:eastAsia="Times New Roman"/>
                <w:color w:val="000000"/>
                <w:sz w:val="22"/>
                <w:szCs w:val="24"/>
              </w:rPr>
              <w:t>a) 50.90% (Rural)</w:t>
            </w:r>
            <w:r w:rsidRPr="009063A2">
              <w:rPr>
                <w:rFonts w:eastAsia="Times New Roman"/>
                <w:color w:val="000000"/>
                <w:sz w:val="22"/>
                <w:szCs w:val="24"/>
              </w:rPr>
              <w:br/>
              <w:t>b) Under Compilation (Urban).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Similar with Goal 1; 13.</w:t>
            </w:r>
          </w:p>
        </w:tc>
      </w:tr>
      <w:tr w:rsidR="004C22CF" w:rsidRPr="006D79D0" w:rsidTr="009B7776">
        <w:trPr>
          <w:trHeight w:val="133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 :  Percentage of Districts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achieving Open Defecation Free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(ODF) target.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NIL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A82D17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A82D17">
              <w:rPr>
                <w:rFonts w:eastAsia="Times New Roman"/>
                <w:color w:val="000000"/>
                <w:szCs w:val="24"/>
              </w:rPr>
              <w:t>4. Percentage of Districts achieving Open Defecation Free (ODF) target.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A82D17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A82D17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A82D17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A82D17">
              <w:rPr>
                <w:rFonts w:eastAsia="Times New Roman"/>
                <w:color w:val="000000"/>
                <w:szCs w:val="24"/>
              </w:rPr>
              <w:t>4. Percentage of Districts achieving Open Defecation Free (ODF) target.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2018-19 88.13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2750F0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continue</w:t>
            </w:r>
            <w:r w:rsidR="004C22CF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4C22CF" w:rsidRPr="006D79D0" w:rsidTr="009B7776">
        <w:trPr>
          <w:trHeight w:val="128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109" type="#_x0000_t32" style="position:absolute;margin-left:-4.25pt;margin-top:-1.25pt;width:631.5pt;height:0;z-index:251735040;mso-position-horizontal-relative:text;mso-position-vertical-relative:text" o:connectortype="straight"/>
              </w:pict>
            </w:r>
            <w:r w:rsidR="004C22CF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401BA6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401BA6">
              <w:rPr>
                <w:rFonts w:eastAsia="Times New Roman"/>
                <w:color w:val="000000"/>
                <w:szCs w:val="24"/>
              </w:rPr>
              <w:t>5. Proportion of schools with separate toilet facility for girls,2015-16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401BA6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401BA6">
              <w:rPr>
                <w:rFonts w:eastAsia="Times New Roman"/>
                <w:color w:val="000000"/>
                <w:szCs w:val="24"/>
              </w:rPr>
              <w:t>97.52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401BA6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401BA6">
              <w:rPr>
                <w:rFonts w:eastAsia="Times New Roman"/>
                <w:color w:val="000000"/>
                <w:szCs w:val="24"/>
              </w:rPr>
              <w:t>5. Proportion of schools with separate toilet facility for girls, 2015-16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401BA6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401BA6">
              <w:rPr>
                <w:rFonts w:eastAsia="Times New Roman"/>
                <w:color w:val="000000"/>
                <w:szCs w:val="24"/>
              </w:rPr>
              <w:t>97.52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6F7B10">
              <w:rPr>
                <w:rFonts w:eastAsia="Times New Roman"/>
                <w:color w:val="000000"/>
                <w:szCs w:val="24"/>
              </w:rPr>
              <w:t>May include in sif</w:t>
            </w:r>
          </w:p>
        </w:tc>
      </w:tr>
      <w:tr w:rsidR="004C22CF" w:rsidRPr="006D79D0" w:rsidTr="009B7776">
        <w:trPr>
          <w:trHeight w:val="100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401BA6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401BA6">
              <w:rPr>
                <w:rFonts w:eastAsia="Times New Roman"/>
                <w:color w:val="000000"/>
                <w:szCs w:val="24"/>
              </w:rPr>
              <w:t>6. Percentage of sewage treated before discharge into surface water bodies.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401BA6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401BA6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401BA6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401BA6">
              <w:rPr>
                <w:rFonts w:eastAsia="Times New Roman"/>
                <w:color w:val="000000"/>
                <w:szCs w:val="24"/>
              </w:rPr>
              <w:t>6. Percentage of sewage treated before discharge into surface water bodies.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401BA6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401BA6">
              <w:rPr>
                <w:rFonts w:eastAsia="Times New Roman"/>
                <w:color w:val="000000"/>
                <w:szCs w:val="24"/>
              </w:rPr>
              <w:t>Under compilation.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4C22CF" w:rsidRPr="006D79D0" w:rsidTr="009B7776">
        <w:trPr>
          <w:trHeight w:val="282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401BA6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401BA6">
              <w:rPr>
                <w:rFonts w:eastAsia="Times New Roman"/>
                <w:color w:val="000000"/>
                <w:szCs w:val="24"/>
              </w:rPr>
              <w:t>7. Percentage of industries(17 category of highly polluting industries/grossly polluting industry/red category of industries) complying with waste water treatment as per CPCB norms.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401BA6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401BA6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401BA6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401BA6">
              <w:rPr>
                <w:rFonts w:eastAsia="Times New Roman"/>
                <w:color w:val="000000"/>
                <w:szCs w:val="24"/>
              </w:rPr>
              <w:t>7. Percentage of industries (17 category of highly polluting industries/grossly polluting</w:t>
            </w:r>
            <w:r w:rsidRPr="00401BA6">
              <w:rPr>
                <w:rFonts w:eastAsia="Times New Roman"/>
                <w:color w:val="000000"/>
                <w:szCs w:val="24"/>
              </w:rPr>
              <w:br/>
              <w:t>industry/red category of industries) complying with waste water treatment as per CPCB</w:t>
            </w:r>
            <w:r w:rsidRPr="00401BA6">
              <w:rPr>
                <w:rFonts w:eastAsia="Times New Roman"/>
                <w:color w:val="000000"/>
                <w:szCs w:val="24"/>
              </w:rPr>
              <w:br/>
              <w:t>norms.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401BA6" w:rsidRDefault="004C22CF" w:rsidP="006D79D0">
            <w:pPr>
              <w:rPr>
                <w:rFonts w:eastAsia="Times New Roman"/>
                <w:color w:val="000000"/>
              </w:rPr>
            </w:pPr>
            <w:r w:rsidRPr="00401BA6">
              <w:rPr>
                <w:rFonts w:eastAsia="Times New Roman"/>
                <w:color w:val="000000"/>
              </w:rPr>
              <w:t>a) 87.63 (Red Category)</w:t>
            </w:r>
            <w:r w:rsidRPr="00401BA6">
              <w:rPr>
                <w:rFonts w:eastAsia="Times New Roman"/>
                <w:color w:val="000000"/>
              </w:rPr>
              <w:br/>
              <w:t>b) 86.25 (17 Category)</w:t>
            </w:r>
            <w:r w:rsidRPr="00401BA6">
              <w:rPr>
                <w:rFonts w:eastAsia="Times New Roman"/>
                <w:color w:val="000000"/>
              </w:rPr>
              <w:br/>
              <w:t>c) 88.99 (GPI Category).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4C22CF" w:rsidRPr="006D79D0" w:rsidTr="009B7776">
        <w:trPr>
          <w:trHeight w:val="127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5: Proportion of waste water treatment capacity created vis-à- vis  total generation.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NIL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8. Proportion of waste water treatment capacity created vis-à-vis total generation.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8. Proportion of waste water treatment capacity created vis-a-vis total generation.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7B1688"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4C22CF" w:rsidRPr="006D79D0" w:rsidTr="009B7776">
        <w:trPr>
          <w:trHeight w:val="133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6 : Percentage ground water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withdrawal against availability.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110" type="#_x0000_t32" style="position:absolute;margin-left:-5pt;margin-top:-.5pt;width:630.75pt;height:0;z-index:251736064;mso-position-horizontal-relative:text;mso-position-vertical-relative:text" o:connectortype="straight"/>
              </w:pict>
            </w:r>
            <w:r w:rsidR="004C22CF" w:rsidRPr="006D79D0">
              <w:rPr>
                <w:rFonts w:eastAsia="Times New Roman"/>
                <w:color w:val="000000"/>
                <w:szCs w:val="24"/>
              </w:rPr>
              <w:t>NIL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9. Percentage ground water withdrawal against availability,2015-16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61.5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9. Percentage ground water withdrawal against availability.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2013 61.53.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8E4320"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4C22CF" w:rsidRPr="006D79D0" w:rsidTr="009B7776">
        <w:trPr>
          <w:trHeight w:val="99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10. Per capita storage of water, 2015-16 (in m3/person).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204.758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10. Per capita storage of water, (in m3/person).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2017-18 196.93.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390AD3">
              <w:rPr>
                <w:rFonts w:eastAsia="Times New Roman"/>
                <w:color w:val="000000"/>
                <w:szCs w:val="24"/>
              </w:rPr>
              <w:t>May be included in sif</w:t>
            </w:r>
          </w:p>
        </w:tc>
      </w:tr>
      <w:tr w:rsidR="004C22CF" w:rsidRPr="006D79D0" w:rsidTr="009B7776">
        <w:trPr>
          <w:trHeight w:val="74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 w:val="22"/>
                <w:szCs w:val="24"/>
              </w:rPr>
            </w:pPr>
            <w:r w:rsidRPr="006D79D0">
              <w:rPr>
                <w:rFonts w:eastAsia="Times New Roman"/>
                <w:color w:val="000000"/>
                <w:sz w:val="22"/>
                <w:szCs w:val="24"/>
              </w:rPr>
              <w:t>11. Per capita availability of water,2011 (in m3/person).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 w:val="22"/>
                <w:szCs w:val="24"/>
              </w:rPr>
            </w:pPr>
            <w:r w:rsidRPr="006D79D0">
              <w:rPr>
                <w:rFonts w:eastAsia="Times New Roman"/>
                <w:color w:val="000000"/>
                <w:sz w:val="22"/>
                <w:szCs w:val="24"/>
              </w:rPr>
              <w:t>1545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 w:val="22"/>
                <w:szCs w:val="24"/>
              </w:rPr>
            </w:pPr>
            <w:r w:rsidRPr="006D79D0">
              <w:rPr>
                <w:rFonts w:eastAsia="Times New Roman"/>
                <w:color w:val="000000"/>
                <w:sz w:val="22"/>
                <w:szCs w:val="24"/>
              </w:rPr>
              <w:t>11. Per capita availability of water, 2011 (in m3/person).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1,545.00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862E5C">
              <w:rPr>
                <w:rFonts w:eastAsia="Times New Roman"/>
                <w:color w:val="000000"/>
                <w:szCs w:val="24"/>
              </w:rPr>
              <w:t>May be included in sif</w:t>
            </w:r>
          </w:p>
        </w:tc>
      </w:tr>
      <w:tr w:rsidR="004C22CF" w:rsidRPr="006D79D0" w:rsidTr="009B7776">
        <w:trPr>
          <w:trHeight w:val="125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7: Percentage area of river basins brought under integrated water resources management.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18228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12. Percentage area of river basins brought under integrated water resources management.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12. Percentage area of river basins brought under integrated water resources management.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630C1A"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4C22CF" w:rsidRPr="006D79D0" w:rsidTr="009B7776">
        <w:trPr>
          <w:trHeight w:val="99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13. Area under over-exploited blocks.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1071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13. Percentage of blocks/mandals/taluka over- exploited,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2013 15.70.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4C22CF" w:rsidRPr="006D79D0" w:rsidTr="009B7776">
        <w:trPr>
          <w:trHeight w:val="68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14. Percentage sewage load treated in major rivers.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14. Percentage sewage load treated in major rivers.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4C22CF" w:rsidRPr="006D79D0" w:rsidTr="009B7776">
        <w:trPr>
          <w:trHeight w:val="99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15. Biological assessment information of surface water bodies.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30C1A">
              <w:rPr>
                <w:rFonts w:eastAsia="Times New Roman"/>
                <w:color w:val="000000"/>
                <w:sz w:val="20"/>
                <w:szCs w:val="24"/>
              </w:rPr>
              <w:t>15. Biological assessment information of surface water bodies</w:t>
            </w:r>
            <w:r w:rsidRPr="006D79D0"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4C22CF" w:rsidRPr="006D79D0" w:rsidTr="009B7776">
        <w:trPr>
          <w:trHeight w:val="157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22CF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lastRenderedPageBreak/>
              <w:pict>
                <v:shape id="_x0000_s1111" type="#_x0000_t32" style="position:absolute;margin-left:82.35pt;margin-top:-1.25pt;width:633.75pt;height:0;z-index:251737088;mso-position-horizontal-relative:text;mso-position-vertical-relative:text" o:connectortype="straight"/>
              </w:pict>
            </w:r>
            <w:r w:rsidR="004C22CF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16. Amount of water- and sanitation-related official development assistance that is part of a government-coordinated spending plan.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Omitted</w:t>
            </w:r>
          </w:p>
        </w:tc>
      </w:tr>
      <w:tr w:rsidR="004C22CF" w:rsidRPr="006D79D0" w:rsidTr="009B7776">
        <w:trPr>
          <w:trHeight w:val="128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17. Number of MoU/Co-operation agreements for capacity building and technology transfer.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16. Number of MoU/Co-operation agreements for capacity building and technology transfer.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4C22CF" w:rsidRPr="006D79D0" w:rsidTr="009B7776">
        <w:trPr>
          <w:trHeight w:val="158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18. Percentage of developed Irrigated Command Area brought under Water Users Association (WUAs).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omitted</w:t>
            </w:r>
          </w:p>
        </w:tc>
      </w:tr>
      <w:tr w:rsidR="004C22CF" w:rsidRPr="006D79D0" w:rsidTr="009B7776">
        <w:trPr>
          <w:trHeight w:val="94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 w:val="22"/>
                <w:szCs w:val="24"/>
              </w:rPr>
            </w:pPr>
            <w:r w:rsidRPr="006D79D0">
              <w:rPr>
                <w:rFonts w:eastAsia="Times New Roman"/>
                <w:color w:val="000000"/>
                <w:sz w:val="22"/>
                <w:szCs w:val="24"/>
              </w:rPr>
              <w:t>8 : Proportion of villages with</w:t>
            </w:r>
            <w:r w:rsidRPr="006D79D0">
              <w:rPr>
                <w:rFonts w:eastAsia="Times New Roman"/>
                <w:color w:val="000000"/>
                <w:sz w:val="22"/>
                <w:szCs w:val="24"/>
              </w:rPr>
              <w:br/>
              <w:t>Village Water &amp; Sanitation</w:t>
            </w:r>
            <w:r w:rsidRPr="006D79D0">
              <w:rPr>
                <w:rFonts w:eastAsia="Times New Roman"/>
                <w:color w:val="000000"/>
                <w:sz w:val="22"/>
                <w:szCs w:val="24"/>
              </w:rPr>
              <w:br/>
              <w:t>Committee [VWSC].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A3219" w:rsidRDefault="004C22CF" w:rsidP="006D79D0">
            <w:pPr>
              <w:rPr>
                <w:rFonts w:eastAsia="Times New Roman"/>
                <w:color w:val="000000"/>
                <w:szCs w:val="20"/>
              </w:rPr>
            </w:pPr>
            <w:r w:rsidRPr="006A3219">
              <w:rPr>
                <w:rFonts w:eastAsia="Times New Roman"/>
                <w:color w:val="000000"/>
                <w:szCs w:val="20"/>
              </w:rPr>
              <w:t>19. Proportion of villages with Village Water &amp; Sanitation Committee [VWSC].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A3219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A3219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A3219" w:rsidRDefault="004C22CF" w:rsidP="006D79D0">
            <w:pPr>
              <w:rPr>
                <w:rFonts w:eastAsia="Times New Roman"/>
                <w:color w:val="000000"/>
              </w:rPr>
            </w:pPr>
            <w:r w:rsidRPr="006A3219">
              <w:rPr>
                <w:rFonts w:eastAsia="Times New Roman"/>
                <w:color w:val="000000"/>
              </w:rPr>
              <w:t>17. Proportion of villages with Village Water &amp; Sanitation Committee [VWSC].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4C22CF" w:rsidRPr="006D79D0" w:rsidTr="009B7776">
        <w:trPr>
          <w:trHeight w:val="93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 w:val="22"/>
                <w:szCs w:val="24"/>
              </w:rPr>
            </w:pPr>
            <w:r w:rsidRPr="006D79D0">
              <w:rPr>
                <w:rFonts w:eastAsia="Times New Roman"/>
                <w:color w:val="000000"/>
                <w:sz w:val="22"/>
                <w:szCs w:val="24"/>
              </w:rPr>
              <w:t>9 :  Proportion of urban habitations fully covered with drinking water supply.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15.74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4C22CF" w:rsidRPr="006D79D0" w:rsidTr="009B7776">
        <w:trPr>
          <w:trHeight w:val="91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 w:val="22"/>
                <w:szCs w:val="24"/>
              </w:rPr>
            </w:pPr>
            <w:r w:rsidRPr="006D79D0">
              <w:rPr>
                <w:rFonts w:eastAsia="Times New Roman"/>
                <w:color w:val="000000"/>
                <w:sz w:val="22"/>
                <w:szCs w:val="24"/>
              </w:rPr>
              <w:lastRenderedPageBreak/>
              <w:t>10 :  Proportion of rural habitations fully covered with drinking water supply.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112" type="#_x0000_t32" style="position:absolute;margin-left:-5.75pt;margin-top:-2pt;width:631.5pt;height:1.5pt;flip:y;z-index:251738112;mso-position-horizontal-relative:text;mso-position-vertical-relative:text" o:connectortype="straight"/>
              </w:pict>
            </w:r>
            <w:r w:rsidR="004C22CF" w:rsidRPr="006D79D0">
              <w:rPr>
                <w:rFonts w:eastAsia="Times New Roman"/>
                <w:color w:val="000000"/>
                <w:szCs w:val="24"/>
              </w:rPr>
              <w:t>10.5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4C22CF" w:rsidRPr="006D79D0" w:rsidTr="009B7776">
        <w:trPr>
          <w:trHeight w:val="96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 w:val="22"/>
                <w:szCs w:val="24"/>
              </w:rPr>
              <w:t>11 : Percentage Forest Cover of state Geographical Area.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86.87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4C22CF" w:rsidRPr="006D79D0" w:rsidTr="006D79D0">
        <w:trPr>
          <w:trHeight w:val="548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CF" w:rsidRPr="006D79D0" w:rsidRDefault="004C22CF" w:rsidP="00BD5230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Goal 7 : Ensure access to affordable, reliable, sustainable and modern energy for all.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Total Indicators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Remarks</w:t>
            </w:r>
          </w:p>
        </w:tc>
      </w:tr>
      <w:tr w:rsidR="004C22CF" w:rsidRPr="006D79D0" w:rsidTr="006B560E">
        <w:trPr>
          <w:trHeight w:val="60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SIF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NIF 1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NIF 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 xml:space="preserve">Data 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>reported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NIF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NIF 2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4C22CF" w:rsidRPr="006D79D0" w:rsidTr="006B560E">
        <w:trPr>
          <w:trHeight w:val="948"/>
        </w:trPr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22CF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113" type="#_x0000_t32" style="position:absolute;margin-left:-6.15pt;margin-top:-.65pt;width:.75pt;height:87pt;z-index:251739136;mso-position-horizontal-relative:text;mso-position-vertical-relative:text" o:connectortype="straight"/>
              </w:pict>
            </w:r>
            <w:r w:rsidR="004C22CF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1. Percentage of Households electrified.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88.2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1. Percentage of households electrified, 2019-20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99.99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Similar with Goal 1; 14.</w:t>
            </w:r>
            <w:r w:rsidR="00AE6AA5">
              <w:rPr>
                <w:rFonts w:eastAsia="Times New Roman"/>
                <w:color w:val="000000"/>
                <w:szCs w:val="24"/>
              </w:rPr>
              <w:t xml:space="preserve"> May included in sif</w:t>
            </w:r>
          </w:p>
        </w:tc>
      </w:tr>
      <w:tr w:rsidR="004C22CF" w:rsidRPr="006D79D0" w:rsidTr="006B560E">
        <w:trPr>
          <w:trHeight w:val="96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 : Percentage of household using clean cooking fuel.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NIL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 Percentage of household using clean cooking fuel, 2015-16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63.8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 Percentage of household using clean cooking fuel.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2018-19 96.22.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4C22CF" w:rsidRPr="006D79D0" w:rsidTr="006B560E">
        <w:trPr>
          <w:trHeight w:val="96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 : Renewable energy share in the total final energy mix.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3. Renewable energy share in the total final energy mix.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3. Renewable energy share in the total installed electricity generation.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 17.7.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4C22CF" w:rsidRPr="006D79D0" w:rsidTr="006B560E">
        <w:trPr>
          <w:trHeight w:val="84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 w:val="22"/>
              </w:rPr>
            </w:pPr>
            <w:r w:rsidRPr="00AE6AA5">
              <w:rPr>
                <w:rFonts w:eastAsia="Times New Roman"/>
                <w:color w:val="000000"/>
                <w:sz w:val="20"/>
              </w:rPr>
              <w:t>(a). Grid Interactive Renewable Power.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272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4C22CF" w:rsidRPr="006D79D0" w:rsidTr="006B560E">
        <w:trPr>
          <w:trHeight w:val="108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2310C7" w:rsidP="006D79D0"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noProof/>
                <w:color w:val="000000"/>
                <w:sz w:val="22"/>
              </w:rPr>
              <w:lastRenderedPageBreak/>
              <w:pict>
                <v:shape id="_x0000_s1114" type="#_x0000_t32" style="position:absolute;margin-left:81.6pt;margin-top:-1.25pt;width:633pt;height:.75pt;flip:y;z-index:251740160;mso-position-horizontal-relative:text;mso-position-vertical-relative:text" o:connectortype="straight"/>
              </w:pict>
            </w:r>
            <w:r w:rsidR="004C22CF" w:rsidRPr="006D79D0">
              <w:rPr>
                <w:rFonts w:eastAsia="Times New Roman"/>
                <w:color w:val="000000"/>
                <w:sz w:val="22"/>
              </w:rPr>
              <w:t>(b) Grid/ Distributed Decentralized Renewable Power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2643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4C22CF" w:rsidRPr="006D79D0" w:rsidTr="006B560E">
        <w:trPr>
          <w:trHeight w:val="71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3 : Per capita power consumption (kwh).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NIL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4C22CF" w:rsidRPr="006D79D0" w:rsidTr="006B560E">
        <w:trPr>
          <w:trHeight w:val="66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0"/>
              </w:rPr>
              <w:t>4:  Aggregate technical and commercial losses.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NIL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4C22CF" w:rsidRPr="006D79D0" w:rsidTr="006B560E">
        <w:trPr>
          <w:trHeight w:val="622"/>
        </w:trPr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22CF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115" type="#_x0000_t32" style="position:absolute;margin-left:-6.15pt;margin-top:-.35pt;width:0;height:139.5pt;z-index:251741184;mso-position-horizontal-relative:text;mso-position-vertical-relative:text" o:connectortype="straight"/>
              </w:pict>
            </w:r>
            <w:r w:rsidR="004C22CF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4. Official Development Assistance on clean energy.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Omitted</w:t>
            </w:r>
          </w:p>
        </w:tc>
      </w:tr>
      <w:tr w:rsidR="004C22CF" w:rsidRPr="006D79D0" w:rsidTr="006B560E">
        <w:trPr>
          <w:trHeight w:val="1599"/>
        </w:trPr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5. Energy intensity measured in terms of primary energy and GDP, 2015-16 (in mega joules per rupee).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0.24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4. Energy intensity measured in terms of primary energy and GDP,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(in mega joules per rupee).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 0.2332.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4C22CF" w:rsidRPr="006D79D0" w:rsidTr="006D79D0">
        <w:trPr>
          <w:trHeight w:val="711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2CF" w:rsidRPr="006D79D0" w:rsidRDefault="004C22CF" w:rsidP="00BD5230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Goal 8 : Promote sustained, inclusive and sustainable economic growth, full and productive</w:t>
            </w: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br/>
              <w:t>employment and decent work for all.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Total Indicators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Remarks</w:t>
            </w:r>
          </w:p>
        </w:tc>
      </w:tr>
      <w:tr w:rsidR="004C22CF" w:rsidRPr="006D79D0" w:rsidTr="00915DFB">
        <w:trPr>
          <w:trHeight w:val="59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CF" w:rsidRPr="006D79D0" w:rsidRDefault="002310C7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Cs w:val="24"/>
              </w:rPr>
              <w:pict>
                <v:shape id="_x0000_s1116" type="#_x0000_t32" style="position:absolute;left:0;text-align:left;margin-left:-6.15pt;margin-top:28.6pt;width:0;height:85.5pt;z-index:251742208;mso-position-horizontal-relative:text;mso-position-vertical-relative:text" o:connectortype="straight"/>
              </w:pict>
            </w:r>
            <w:r w:rsidR="004C22CF" w:rsidRPr="006D79D0">
              <w:rPr>
                <w:rFonts w:eastAsia="Times New Roman"/>
                <w:b/>
                <w:bCs/>
                <w:color w:val="000000"/>
                <w:szCs w:val="24"/>
              </w:rPr>
              <w:t>SIF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NIF 1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NIF 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NIF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NIF 2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4C22CF" w:rsidRPr="006D79D0" w:rsidTr="00915DFB">
        <w:trPr>
          <w:trHeight w:val="1274"/>
        </w:trPr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1. Annual growth rate of GDP (adjusted to price changes) per capita,2015-16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6.8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1. Annual growth rate of GDP (adjusted to price changes) per capita, (in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 5.8.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38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CF" w:rsidRPr="006D79D0" w:rsidRDefault="004C22CF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A13CB2">
              <w:rPr>
                <w:rFonts w:eastAsia="Times New Roman"/>
                <w:color w:val="000000"/>
                <w:szCs w:val="24"/>
              </w:rPr>
              <w:t>May include in sif</w:t>
            </w:r>
          </w:p>
        </w:tc>
      </w:tr>
      <w:tr w:rsidR="004C22CF" w:rsidRPr="006D79D0" w:rsidTr="00915DFB">
        <w:trPr>
          <w:trHeight w:val="963"/>
        </w:trPr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22CF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lastRenderedPageBreak/>
              <w:pict>
                <v:shape id="_x0000_s1118" type="#_x0000_t32" style="position:absolute;margin-left:82.35pt;margin-top:-1.25pt;width:631.5pt;height:0;z-index:251744256;mso-position-horizontal-relative:text;mso-position-vertical-relative:text" o:connectortype="straight"/>
              </w:pict>
            </w: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117" type="#_x0000_t32" style="position:absolute;margin-left:-5.4pt;margin-top:.25pt;width:1.5pt;height:106.5pt;flip:x;z-index:251743232;mso-position-horizontal-relative:text;mso-position-vertical-relative:text" o:connectortype="straight"/>
              </w:pict>
            </w:r>
            <w:r w:rsidR="004C22CF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 Annual growth rate of GDP per employed person.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 Annual growth rate of GDP per employed person.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9C214B">
              <w:rPr>
                <w:rFonts w:eastAsia="Times New Roman"/>
                <w:color w:val="000000"/>
                <w:szCs w:val="24"/>
              </w:rPr>
              <w:t>May include in sif</w:t>
            </w:r>
          </w:p>
        </w:tc>
      </w:tr>
      <w:tr w:rsidR="004C22CF" w:rsidRPr="006D79D0" w:rsidTr="00915DFB">
        <w:trPr>
          <w:trHeight w:val="992"/>
        </w:trPr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3. Total number of patents issued (granted), 2015-16 (in number).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6326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3. Total number of patents issued (granted)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 13,045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Similar with Goal 9; 12.</w:t>
            </w:r>
          </w:p>
        </w:tc>
      </w:tr>
      <w:tr w:rsidR="004C22CF" w:rsidRPr="006D79D0" w:rsidTr="00915DFB">
        <w:trPr>
          <w:trHeight w:val="99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1: Annual growth in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manufacturing sector.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10.74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4. Annual growth in manufacturing sector,2015-16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12.08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4. Annual growth in manufacturing sector,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 5.90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CF" w:rsidRPr="006D79D0" w:rsidRDefault="004C22CF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9C214B"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F32E82" w:rsidRPr="006D79D0" w:rsidTr="00915DFB">
        <w:trPr>
          <w:trHeight w:val="97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 : Annual growth in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agriculture sector.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22.41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5. Annual growth in agriculture sector,2015-16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0.6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5. Annual growth in agriculture sector,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 5.0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381A1E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F32E82" w:rsidRPr="006D79D0" w:rsidTr="00915DFB">
        <w:trPr>
          <w:trHeight w:val="161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6. Percentage of workers in informal sector among total workers engaged in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non-agriculture sector, 2017-18.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68.2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New indicator</w:t>
            </w:r>
          </w:p>
        </w:tc>
      </w:tr>
      <w:tr w:rsidR="00F32E82" w:rsidRPr="006D79D0" w:rsidTr="00915DFB">
        <w:trPr>
          <w:trHeight w:val="97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6. Proportion of unorganized employment in non-agricultural sectors.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omitted</w:t>
            </w:r>
          </w:p>
        </w:tc>
      </w:tr>
      <w:tr w:rsidR="00F32E82" w:rsidRPr="006D79D0" w:rsidTr="00915DFB">
        <w:trPr>
          <w:trHeight w:val="69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 : Coverage under ESI and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EPS.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7. Coverage under ESI and EPS.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omitted</w:t>
            </w:r>
          </w:p>
        </w:tc>
      </w:tr>
      <w:tr w:rsidR="00F32E82" w:rsidRPr="006D79D0" w:rsidTr="00915DFB">
        <w:trPr>
          <w:trHeight w:val="97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(a) Employees State Insurance (ESI).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119" type="#_x0000_t32" style="position:absolute;margin-left:-5pt;margin-top:-.5pt;width:631.5pt;height:.75pt;flip:y;z-index:251745280;mso-position-horizontal-relative:text;mso-position-vertical-relative:text" o:connectortype="straight"/>
              </w:pict>
            </w:r>
            <w:r w:rsidR="00F32E82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8. Number of workers covered under Employees State Insurance (ESI) Act.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omitted</w:t>
            </w:r>
          </w:p>
        </w:tc>
      </w:tr>
      <w:tr w:rsidR="00F32E82" w:rsidRPr="006D79D0" w:rsidTr="00915DFB">
        <w:trPr>
          <w:trHeight w:val="37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(b) EPS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BD3EE9">
        <w:trPr>
          <w:trHeight w:val="37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9. Coverage of NPS.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omitted</w:t>
            </w:r>
          </w:p>
        </w:tc>
      </w:tr>
      <w:tr w:rsidR="00F32E82" w:rsidRPr="006D79D0" w:rsidTr="00915DFB">
        <w:trPr>
          <w:trHeight w:val="161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 :  No. of MSME units registered under the online Udyog Aadhaar registration.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10 No. of MSME units registered under the online Udyog Aadhaar registration,2016-17 (in number).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23,73,564.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7. Number of MSME units registered under the online Udyog Aadhaar registration.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2018-19 21,23,262.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056CBA"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F32E82" w:rsidRPr="006D79D0" w:rsidTr="00915DFB">
        <w:trPr>
          <w:trHeight w:val="102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11. Number of start-ups recognized under Start-up India(in number)-2016.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516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8. Number of start-ups recognized under Start-up India, (in number).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 8,724.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375189">
              <w:rPr>
                <w:rFonts w:eastAsia="Times New Roman"/>
                <w:color w:val="000000"/>
                <w:szCs w:val="24"/>
              </w:rPr>
              <w:t>May include in sif</w:t>
            </w:r>
          </w:p>
        </w:tc>
      </w:tr>
      <w:tr w:rsidR="00F32E82" w:rsidRPr="006D79D0" w:rsidTr="00915DFB">
        <w:trPr>
          <w:trHeight w:val="103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12. Total number of patents issued (granted), 2015-16 (in number).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6326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9. Total number of patents issued (granted)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 13,405.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Similar with goal 8; 3 and goal 9; 12.</w:t>
            </w:r>
          </w:p>
        </w:tc>
      </w:tr>
      <w:tr w:rsidR="00F32E82" w:rsidRPr="006D79D0" w:rsidTr="00915DFB">
        <w:trPr>
          <w:trHeight w:val="163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13. Growth of Registered Micro, Small and Medium Size Enterprises, 2017-18 over 2016-17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-36.01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omitted</w:t>
            </w:r>
          </w:p>
        </w:tc>
      </w:tr>
      <w:tr w:rsidR="00F32E82" w:rsidRPr="006D79D0" w:rsidTr="00915DFB">
        <w:trPr>
          <w:trHeight w:val="97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14. Total loans outstanding to micro, small and medium enterprises.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omitted</w:t>
            </w:r>
          </w:p>
        </w:tc>
      </w:tr>
      <w:tr w:rsidR="00F32E82" w:rsidRPr="006D79D0" w:rsidTr="00915DFB">
        <w:trPr>
          <w:trHeight w:val="96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lastRenderedPageBreak/>
              <w:pict>
                <v:shape id="_x0000_s1120" type="#_x0000_t32" style="position:absolute;margin-left:82.35pt;margin-top:-2pt;width:631.5pt;height:2.25pt;flip:y;z-index:251746304;mso-position-horizontal-relative:text;mso-position-vertical-relative:text" o:connectortype="straight"/>
              </w:pict>
            </w:r>
            <w:r w:rsidR="00F32E82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15. Outstanding Credit to Micro, Small and Medium Enterprises.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10. Outstanding Credit to MSME, (in Rs. crore).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2018-19 15,10,650.52.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AD0483" w:rsidRPr="006D79D0">
              <w:rPr>
                <w:rFonts w:eastAsia="Times New Roman"/>
                <w:color w:val="000000"/>
                <w:szCs w:val="24"/>
              </w:rPr>
              <w:t> </w:t>
            </w:r>
            <w:r w:rsidR="00AD0483">
              <w:rPr>
                <w:rFonts w:eastAsia="Times New Roman"/>
                <w:color w:val="000000"/>
                <w:szCs w:val="24"/>
              </w:rPr>
              <w:t>May include in sif.</w:t>
            </w:r>
          </w:p>
        </w:tc>
      </w:tr>
      <w:tr w:rsidR="00F32E82" w:rsidRPr="006D79D0" w:rsidTr="002810B3">
        <w:trPr>
          <w:trHeight w:val="80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16. Renewable energy share in the total final energy mix.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omitted</w:t>
            </w:r>
          </w:p>
        </w:tc>
      </w:tr>
      <w:tr w:rsidR="00F32E82" w:rsidRPr="006D79D0" w:rsidTr="00915DFB">
        <w:trPr>
          <w:trHeight w:val="68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17. Per capita fossil fuel consumption.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11. Per capita fossil fuel consumption, (in Kg.).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2018-19 156.6.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AD0483" w:rsidRPr="006D79D0">
              <w:rPr>
                <w:rFonts w:eastAsia="Times New Roman"/>
                <w:color w:val="000000"/>
                <w:szCs w:val="24"/>
              </w:rPr>
              <w:t> </w:t>
            </w:r>
            <w:r w:rsidR="00AD0483">
              <w:rPr>
                <w:rFonts w:eastAsia="Times New Roman"/>
                <w:color w:val="000000"/>
                <w:szCs w:val="24"/>
              </w:rPr>
              <w:t>May include in sif</w:t>
            </w:r>
          </w:p>
        </w:tc>
      </w:tr>
      <w:tr w:rsidR="00F32E82" w:rsidRPr="006D79D0" w:rsidTr="00915DFB">
        <w:trPr>
          <w:trHeight w:val="103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18. Proportion of waste recycled vs. waste generated.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12.  Proportion of waste recycled vs. waste generated, 2017-18.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0.33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AD0483" w:rsidRPr="006D79D0">
              <w:rPr>
                <w:rFonts w:eastAsia="Times New Roman"/>
                <w:color w:val="000000"/>
                <w:szCs w:val="24"/>
              </w:rPr>
              <w:t> </w:t>
            </w:r>
            <w:r w:rsidR="00AD0483">
              <w:rPr>
                <w:rFonts w:eastAsia="Times New Roman"/>
                <w:color w:val="000000"/>
                <w:szCs w:val="24"/>
              </w:rPr>
              <w:t>May include in sif</w:t>
            </w:r>
          </w:p>
        </w:tc>
      </w:tr>
      <w:tr w:rsidR="00F32E82" w:rsidRPr="006D79D0" w:rsidTr="002810B3">
        <w:trPr>
          <w:trHeight w:val="81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19. Proportion of sewage recycled vs. sewage generated.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omitted</w:t>
            </w:r>
          </w:p>
        </w:tc>
      </w:tr>
      <w:tr w:rsidR="00F32E82" w:rsidRPr="006D79D0" w:rsidTr="00915DFB">
        <w:trPr>
          <w:trHeight w:val="68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 : Number of start-ups under State Government.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915DFB">
        <w:trPr>
          <w:trHeight w:val="117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6: Number of Registered</w:t>
            </w:r>
            <w:r w:rsidRPr="006D79D0">
              <w:rPr>
                <w:rFonts w:eastAsia="Times New Roman"/>
                <w:color w:val="000000"/>
                <w:sz w:val="22"/>
              </w:rPr>
              <w:br/>
              <w:t>Micro, Small and Medium Size</w:t>
            </w:r>
            <w:r w:rsidRPr="006D79D0">
              <w:rPr>
                <w:rFonts w:eastAsia="Times New Roman"/>
                <w:color w:val="000000"/>
                <w:sz w:val="22"/>
              </w:rPr>
              <w:br/>
              <w:t>Enterprises.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915DFB">
        <w:trPr>
          <w:trHeight w:val="99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 : Total loans outstanding to micro, small and medium enterprises.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29748 L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915DFB">
        <w:trPr>
          <w:trHeight w:val="97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8 : Outstanding Credit to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Micro, Small and Medium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Enterprises.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122" type="#_x0000_t32" style="position:absolute;margin-left:-5pt;margin-top:-1.25pt;width:632.25pt;height:2.25pt;flip:y;z-index:251747328;mso-position-horizontal-relative:text;mso-position-vertical-relative:text" o:connectortype="straight"/>
              </w:pict>
            </w:r>
            <w:r w:rsidR="00F32E82" w:rsidRPr="006D79D0">
              <w:rPr>
                <w:rFonts w:eastAsia="Times New Roman"/>
                <w:color w:val="000000"/>
                <w:szCs w:val="24"/>
              </w:rPr>
              <w:t>29748 L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915DFB">
        <w:trPr>
          <w:trHeight w:val="68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 w:val="22"/>
                <w:szCs w:val="24"/>
              </w:rPr>
            </w:pPr>
            <w:r w:rsidRPr="006D79D0">
              <w:rPr>
                <w:rFonts w:eastAsia="Times New Roman"/>
                <w:color w:val="000000"/>
                <w:sz w:val="22"/>
                <w:szCs w:val="24"/>
              </w:rPr>
              <w:t>9 : Unemployment rate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 w:val="22"/>
                <w:szCs w:val="24"/>
              </w:rPr>
            </w:pPr>
            <w:r w:rsidRPr="006D79D0">
              <w:rPr>
                <w:rFonts w:eastAsia="Times New Roman"/>
                <w:color w:val="000000"/>
                <w:sz w:val="22"/>
                <w:szCs w:val="24"/>
              </w:rPr>
              <w:t>NIL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 w:val="22"/>
                <w:szCs w:val="24"/>
              </w:rPr>
            </w:pPr>
            <w:r w:rsidRPr="006D79D0">
              <w:rPr>
                <w:rFonts w:eastAsia="Times New Roman"/>
                <w:color w:val="000000"/>
                <w:sz w:val="22"/>
                <w:szCs w:val="24"/>
              </w:rPr>
              <w:t>20. Unemployment rate, 2011-12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 w:val="22"/>
                <w:szCs w:val="24"/>
              </w:rPr>
            </w:pPr>
            <w:r w:rsidRPr="006D79D0">
              <w:rPr>
                <w:rFonts w:eastAsia="Times New Roman"/>
                <w:color w:val="000000"/>
                <w:sz w:val="22"/>
                <w:szCs w:val="24"/>
              </w:rPr>
              <w:t>2.3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 w:val="22"/>
                <w:szCs w:val="24"/>
              </w:rPr>
            </w:pPr>
            <w:r w:rsidRPr="006D79D0">
              <w:rPr>
                <w:rFonts w:eastAsia="Times New Roman"/>
                <w:color w:val="000000"/>
                <w:sz w:val="22"/>
                <w:szCs w:val="24"/>
              </w:rPr>
              <w:t>13. Unemployment rate, 2017-18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6.1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3027F0">
        <w:trPr>
          <w:trHeight w:val="116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10 : Workforce Participation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Ratio (WPR) 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NIL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21. Workforce Participation Ratio (WPR), 2011-12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38.6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14. Workforce Participation Ratio (WPR), 2017-18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79D0">
              <w:rPr>
                <w:rFonts w:eastAsia="Times New Roman"/>
                <w:color w:val="000000"/>
                <w:sz w:val="20"/>
                <w:szCs w:val="20"/>
              </w:rPr>
              <w:t>34.70</w:t>
            </w:r>
            <w:r w:rsidRPr="006D79D0">
              <w:rPr>
                <w:rFonts w:eastAsia="Times New Roman"/>
                <w:color w:val="000000"/>
                <w:sz w:val="20"/>
                <w:szCs w:val="20"/>
              </w:rPr>
              <w:br/>
              <w:t>(Male - 52.10, Female - 16.50).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915DFB">
        <w:trPr>
          <w:trHeight w:val="134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22. Wages earned by male-female in regular / casual employment (in rupees).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 xml:space="preserve">15. Wages earned by male-female in regular / casual employment 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(per month in rupees).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0804A6" w:rsidRPr="006D79D0">
              <w:rPr>
                <w:rFonts w:eastAsia="Times New Roman"/>
                <w:color w:val="000000"/>
                <w:szCs w:val="24"/>
              </w:rPr>
              <w:t> </w:t>
            </w:r>
            <w:r w:rsidR="000804A6">
              <w:rPr>
                <w:rFonts w:eastAsia="Times New Roman"/>
                <w:color w:val="000000"/>
                <w:szCs w:val="24"/>
              </w:rPr>
              <w:t>May include in sif</w:t>
            </w:r>
          </w:p>
        </w:tc>
      </w:tr>
      <w:tr w:rsidR="00F32E82" w:rsidRPr="006D79D0" w:rsidTr="00915DFB">
        <w:trPr>
          <w:trHeight w:val="102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11 : Number of employed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persons with disabilities in public services.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23. Number of employed persons with disabilities in public services.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16. Number of employed persons with disabilities in public services.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915DFB">
        <w:trPr>
          <w:trHeight w:val="91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 : Total population with disabilities covered under social protection schemes.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742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24. Total population with disabilities covered under social protection schemes.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omitted</w:t>
            </w:r>
          </w:p>
        </w:tc>
      </w:tr>
      <w:tr w:rsidR="00F32E82" w:rsidRPr="006D79D0" w:rsidTr="00915DFB">
        <w:trPr>
          <w:trHeight w:val="130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13 : Share of unemployed persons in population aged 15-24 (percentage).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123" type="#_x0000_t32" style="position:absolute;margin-left:-5pt;margin-top:-.5pt;width:631.5pt;height:.75pt;flip:y;z-index:251748352;mso-position-horizontal-relative:text;mso-position-vertical-relative:text" o:connectortype="straight"/>
              </w:pict>
            </w:r>
            <w:r w:rsidR="00F32E82" w:rsidRPr="006D79D0">
              <w:rPr>
                <w:rFonts w:eastAsia="Times New Roman"/>
                <w:color w:val="000000"/>
                <w:szCs w:val="24"/>
              </w:rPr>
              <w:t>NIL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25. Share of unemployed persons in population aged 15-24,2011-12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17. Share of unemployed persons in population aged 15-24, 2017-18 (in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915DFB">
        <w:trPr>
          <w:trHeight w:val="97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14 : Unemployment Rate (15-24 years).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NIL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26. Unemployment Rate (15-24 years),2011-12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8.1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18. Unemployment Rate (15-24 years), 2017-18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24.2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915DFB">
        <w:trPr>
          <w:trHeight w:val="128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27. Proportion of youth (15-24 years) not in education, employment or training (NEET).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19. Proportion of youth (15-24 years) not in education, employment or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training (NEET).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000573" w:rsidRPr="006D79D0">
              <w:rPr>
                <w:rFonts w:eastAsia="Times New Roman"/>
                <w:color w:val="000000"/>
                <w:szCs w:val="24"/>
              </w:rPr>
              <w:t> </w:t>
            </w:r>
            <w:r w:rsidR="00000573">
              <w:rPr>
                <w:rFonts w:eastAsia="Times New Roman"/>
                <w:color w:val="000000"/>
                <w:szCs w:val="24"/>
              </w:rPr>
              <w:t>May include in sif.</w:t>
            </w:r>
          </w:p>
        </w:tc>
      </w:tr>
      <w:tr w:rsidR="00F32E82" w:rsidRPr="006D79D0" w:rsidTr="00915DFB">
        <w:trPr>
          <w:trHeight w:val="100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15 : Total crimes relating to human trafficking.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28. Total crimes relating to human trafficking, 2015 (in number).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6877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20. Human trafficking cases per 10,00,000 population.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2018 1.86.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915DFB">
        <w:trPr>
          <w:trHeight w:val="93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16: No. of victims rescued relating to Human Trafficking cases.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000573">
              <w:rPr>
                <w:rFonts w:eastAsia="Times New Roman"/>
                <w:color w:val="000000"/>
                <w:szCs w:val="24"/>
              </w:rPr>
              <w:t>Omitted.</w:t>
            </w:r>
          </w:p>
        </w:tc>
      </w:tr>
      <w:tr w:rsidR="00F32E82" w:rsidRPr="006D79D0" w:rsidTr="00893617">
        <w:trPr>
          <w:trHeight w:val="86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17: Number of missing children.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29. Number of missing children, 2015 (in number).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60443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21. Number of missing children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2018 67,134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Similar with goal 16; 3.</w:t>
            </w:r>
          </w:p>
        </w:tc>
      </w:tr>
      <w:tr w:rsidR="00F32E82" w:rsidRPr="006D79D0" w:rsidTr="00915DFB">
        <w:trPr>
          <w:trHeight w:val="75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18 : Number of migrant.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6304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30. Number of migrant workers.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23. Percentage of migrant workers, in percentage.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36.1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Number change to percentage</w:t>
            </w:r>
          </w:p>
        </w:tc>
      </w:tr>
      <w:tr w:rsidR="00F32E82" w:rsidRPr="006D79D0" w:rsidTr="00915DFB">
        <w:trPr>
          <w:trHeight w:val="69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lastRenderedPageBreak/>
              <w:pict>
                <v:shape id="_x0000_s1124" type="#_x0000_t32" style="position:absolute;margin-left:82.35pt;margin-top:-1.25pt;width:633pt;height:1.5pt;flip:y;z-index:251749376;mso-position-horizontal-relative:text;mso-position-vertical-relative:text" o:connectortype="straight"/>
              </w:pict>
            </w:r>
            <w:r w:rsidR="00F32E82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31. Number of accidents in factories, 2013(in number).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2445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24. Number of accidents in factories.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2016 6,556.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915DFB">
        <w:trPr>
          <w:trHeight w:val="194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F01D84" w:rsidRDefault="00F32E82" w:rsidP="006D79D0">
            <w:pPr>
              <w:rPr>
                <w:rFonts w:eastAsia="Times New Roman"/>
                <w:color w:val="000000"/>
                <w:sz w:val="20"/>
                <w:szCs w:val="19"/>
              </w:rPr>
            </w:pPr>
            <w:r w:rsidRPr="00F01D84">
              <w:rPr>
                <w:rFonts w:eastAsia="Times New Roman"/>
                <w:color w:val="000000"/>
                <w:sz w:val="20"/>
                <w:szCs w:val="19"/>
              </w:rPr>
              <w:t>19 : Average number of employment days</w:t>
            </w:r>
            <w:r w:rsidRPr="00F01D84">
              <w:rPr>
                <w:rFonts w:eastAsia="Times New Roman"/>
                <w:color w:val="000000"/>
                <w:sz w:val="20"/>
                <w:szCs w:val="19"/>
              </w:rPr>
              <w:br/>
              <w:t>under Mahatma Gandhi National Rural Employment Guarantee Act(MGNREGA).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F01D84" w:rsidRDefault="00F32E82" w:rsidP="006D79D0">
            <w:pPr>
              <w:rPr>
                <w:rFonts w:eastAsia="Times New Roman"/>
                <w:color w:val="000000"/>
                <w:sz w:val="20"/>
                <w:szCs w:val="19"/>
              </w:rPr>
            </w:pPr>
            <w:r w:rsidRPr="00F01D84">
              <w:rPr>
                <w:rFonts w:eastAsia="Times New Roman"/>
                <w:color w:val="000000"/>
                <w:sz w:val="20"/>
                <w:szCs w:val="19"/>
              </w:rPr>
              <w:t>69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F01D84" w:rsidRDefault="00F32E82" w:rsidP="006D79D0">
            <w:pPr>
              <w:rPr>
                <w:rFonts w:eastAsia="Times New Roman"/>
                <w:color w:val="000000"/>
                <w:sz w:val="20"/>
                <w:szCs w:val="19"/>
              </w:rPr>
            </w:pPr>
            <w:r w:rsidRPr="00F01D84">
              <w:rPr>
                <w:rFonts w:eastAsia="Times New Roman"/>
                <w:color w:val="000000"/>
                <w:sz w:val="20"/>
                <w:szCs w:val="19"/>
              </w:rPr>
              <w:t>32. Employment generated under Mahatma Gandhi National Rural Employment Guarantee Act(MGNREGA), 2015-16 (in number).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F01D84" w:rsidRDefault="00F32E82" w:rsidP="006D79D0">
            <w:pPr>
              <w:rPr>
                <w:rFonts w:eastAsia="Times New Roman"/>
                <w:color w:val="000000"/>
                <w:sz w:val="20"/>
                <w:szCs w:val="19"/>
              </w:rPr>
            </w:pPr>
            <w:r w:rsidRPr="00F01D84">
              <w:rPr>
                <w:rFonts w:eastAsia="Times New Roman"/>
                <w:color w:val="000000"/>
                <w:sz w:val="20"/>
                <w:szCs w:val="19"/>
              </w:rPr>
              <w:t>7,22,59,479.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F01D84" w:rsidRDefault="00F32E82" w:rsidP="006D79D0">
            <w:pPr>
              <w:rPr>
                <w:rFonts w:eastAsia="Times New Roman"/>
                <w:color w:val="000000"/>
                <w:sz w:val="20"/>
                <w:szCs w:val="19"/>
              </w:rPr>
            </w:pPr>
            <w:r w:rsidRPr="00F01D84">
              <w:rPr>
                <w:rFonts w:eastAsia="Times New Roman"/>
                <w:color w:val="000000"/>
                <w:sz w:val="20"/>
                <w:szCs w:val="19"/>
              </w:rPr>
              <w:t>25. Percentage of households receiving social protection benefits under Mahatma</w:t>
            </w:r>
            <w:r w:rsidRPr="00F01D84">
              <w:rPr>
                <w:rFonts w:eastAsia="Times New Roman"/>
                <w:color w:val="000000"/>
                <w:sz w:val="20"/>
                <w:szCs w:val="19"/>
              </w:rPr>
              <w:br/>
              <w:t>Gandhi National Rural Employment Guarantee Act (MGNREGA).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2019-20 35.30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Customized.</w:t>
            </w:r>
          </w:p>
        </w:tc>
      </w:tr>
      <w:tr w:rsidR="00F32E82" w:rsidRPr="006D79D0" w:rsidTr="00915DFB">
        <w:trPr>
          <w:trHeight w:val="128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 : Percentage change in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number of tourists (domestic and foreign).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67143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33. Percentage change in number of tourists (domestic and foreign), 2016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12.7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26. Percentage change in number of tourists (domestic and foreign), over previous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year.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2018 12.1.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B8537D">
        <w:trPr>
          <w:trHeight w:val="165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34. Direct contribution of Tourism to total GDP and in growth rate, 2015-16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-3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27. Direct contribution of Tourism to total GDP and in growth rate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2016-17 in total GDP: 5.06</w:t>
            </w:r>
            <w:r w:rsidRPr="006D79D0">
              <w:rPr>
                <w:rFonts w:eastAsia="Times New Roman"/>
                <w:color w:val="000000"/>
                <w:sz w:val="22"/>
              </w:rPr>
              <w:br/>
              <w:t>in growth rate: 10.0.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B8537D">
        <w:trPr>
          <w:trHeight w:val="87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28. Indicator on financial inclusion.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915DFB">
        <w:trPr>
          <w:trHeight w:val="164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21 : Proportion of population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having Bank accounts.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125" type="#_x0000_t32" style="position:absolute;margin-left:-5pt;margin-top:-1.25pt;width:630.75pt;height:1.5pt;z-index:251750400;mso-position-horizontal-relative:text;mso-position-vertical-relative:text" o:connectortype="straight"/>
              </w:pict>
            </w:r>
            <w:r w:rsidR="00F32E82" w:rsidRPr="006D79D0">
              <w:rPr>
                <w:rFonts w:eastAsia="Times New Roman"/>
                <w:color w:val="000000"/>
                <w:szCs w:val="24"/>
              </w:rPr>
              <w:t>52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35. Proportion of population having Bank accounts.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1425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29. Number of accounts (including deposit and credit accounts) of scheduled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commercial banks per 1,000 population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2018-19 1,491.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Customized and change in number. Similar with Goal 1; 16.</w:t>
            </w:r>
          </w:p>
        </w:tc>
      </w:tr>
      <w:tr w:rsidR="00F32E82" w:rsidRPr="006D79D0" w:rsidTr="00915DFB">
        <w:trPr>
          <w:trHeight w:val="96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22 : Number of banking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outlets per 10,000 population.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36. Number of banking outlets per 1,00,000 population, 2015-16 (per 1,00,000 population).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10.73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30. Number of banking outlets per 1,00,000 population.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2018-19 145.6.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915DFB">
        <w:trPr>
          <w:trHeight w:val="157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23 : Automated Teller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Machines (ATMs) per 10,000 population.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37. Automated Teller Machines (ATMs) per 1,00,000 population, 2015-16 (per 1,00,000 population).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15.69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31. Automated Teller Machines (ATMs) per 1,00,000 population.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2018-19 16.8.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C50510">
        <w:trPr>
          <w:trHeight w:val="84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38. No. of accounts with Nil/1-5/more than 5 transactions.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omitted</w:t>
            </w:r>
          </w:p>
        </w:tc>
      </w:tr>
      <w:tr w:rsidR="00F32E82" w:rsidRPr="006D79D0" w:rsidTr="00915DFB">
        <w:trPr>
          <w:trHeight w:val="164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 w:val="22"/>
                <w:szCs w:val="24"/>
              </w:rPr>
              <w:t>24 : Number of man days created under Mahatma Gandhi National Rural Employment Guarantee Act(MGNREGA).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131.25 L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32. Number of man days created under Mahatma Gandhi National Rural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Employment Guarantee Act (MGNREGA.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2018-19 2,67,99,12,271.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6D79D0">
        <w:trPr>
          <w:trHeight w:val="667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82" w:rsidRPr="006D79D0" w:rsidRDefault="00F32E82" w:rsidP="00BD5230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lastRenderedPageBreak/>
              <w:t>Goal 9 : Build resilient infrastructure, promote inclusive and sustainable industrialization and foster innovation.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E82" w:rsidRPr="006D79D0" w:rsidRDefault="002310C7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Cs w:val="24"/>
              </w:rPr>
              <w:pict>
                <v:shape id="_x0000_s1126" type="#_x0000_t32" style="position:absolute;left:0;text-align:left;margin-left:101.85pt;margin-top:-10pt;width:64.5pt;height:0;z-index:251751424;mso-position-horizontal-relative:text;mso-position-vertical-relative:text" o:connectortype="straight"/>
              </w:pict>
            </w:r>
            <w:r w:rsidR="00F32E82" w:rsidRPr="006D79D0">
              <w:rPr>
                <w:rFonts w:eastAsia="Times New Roman"/>
                <w:b/>
                <w:bCs/>
                <w:color w:val="000000"/>
                <w:szCs w:val="24"/>
              </w:rPr>
              <w:t>Total Indicators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Remarks</w:t>
            </w:r>
          </w:p>
        </w:tc>
      </w:tr>
      <w:tr w:rsidR="00F32E82" w:rsidRPr="006D79D0" w:rsidTr="00CF5002">
        <w:trPr>
          <w:trHeight w:val="60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SIF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NIF 1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NIF 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NIF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NIF 2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F32E82" w:rsidRPr="006D79D0" w:rsidTr="00CF5002">
        <w:trPr>
          <w:trHeight w:val="1304"/>
        </w:trPr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2E82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127" type="#_x0000_t32" style="position:absolute;margin-left:-5.4pt;margin-top:.05pt;width:.75pt;height:84.75pt;flip:x;z-index:251752448;mso-position-horizontal-relative:text;mso-position-vertical-relative:text" o:connectortype="straight"/>
              </w:pict>
            </w:r>
            <w:r w:rsidR="00F32E82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1. Proportion of the rural population who live within 2 km of an all-season road.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1. Proportion of the rural population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who live within 2 km of an all-season road.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18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 xml:space="preserve">may </w:t>
            </w:r>
            <w:r>
              <w:rPr>
                <w:rFonts w:eastAsia="Times New Roman"/>
                <w:color w:val="000000"/>
                <w:szCs w:val="24"/>
              </w:rPr>
              <w:t xml:space="preserve">be </w:t>
            </w:r>
            <w:r w:rsidRPr="006D79D0">
              <w:rPr>
                <w:rFonts w:eastAsia="Times New Roman"/>
                <w:color w:val="000000"/>
                <w:szCs w:val="24"/>
              </w:rPr>
              <w:t>add in SIF</w:t>
            </w:r>
          </w:p>
        </w:tc>
      </w:tr>
      <w:tr w:rsidR="00F32E82" w:rsidRPr="006D79D0" w:rsidTr="00CF5002">
        <w:trPr>
          <w:trHeight w:val="1896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 Passenger and freight volumes, by mode of transport, 2015-16 (passengers in number billion / freight in billion Tonne).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 Passenger and freight volumes, by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mode of transport.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DA3C5D">
        <w:trPr>
          <w:trHeight w:val="138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3. Gross Capital Formation by industry of use, 2015-16 (in Rupee crore).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79D0">
              <w:rPr>
                <w:rFonts w:eastAsia="Times New Roman"/>
                <w:color w:val="000000"/>
                <w:sz w:val="20"/>
                <w:szCs w:val="20"/>
              </w:rPr>
              <w:t>At Current Price- 41,73,023</w:t>
            </w:r>
            <w:r w:rsidRPr="006D79D0">
              <w:rPr>
                <w:rFonts w:eastAsia="Times New Roman"/>
                <w:color w:val="000000"/>
                <w:sz w:val="20"/>
                <w:szCs w:val="20"/>
              </w:rPr>
              <w:br/>
              <w:t>b) At Constant Price-6,80,642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3. Gross Capital Formation by industry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of use, (in Rupee crore).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CF5002">
        <w:trPr>
          <w:trHeight w:val="100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4. Percentage Share of GVA in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Manufacturing to Total GVA.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 16.42.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New indicator</w:t>
            </w:r>
          </w:p>
        </w:tc>
      </w:tr>
      <w:tr w:rsidR="00F32E82" w:rsidRPr="006D79D0" w:rsidTr="00CF5002">
        <w:trPr>
          <w:trHeight w:val="128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4. Annual mean levels of fine particulate matter (e.g. PM2.5 and PM10) in cities (population weighted).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omitted</w:t>
            </w:r>
          </w:p>
        </w:tc>
      </w:tr>
      <w:tr w:rsidR="00F32E82" w:rsidRPr="006D79D0" w:rsidTr="00CF5002">
        <w:trPr>
          <w:trHeight w:val="161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128" type="#_x0000_t32" style="position:absolute;margin-left:-5.75pt;margin-top:-1.25pt;width:633pt;height:.75pt;flip:y;z-index:251753472;mso-position-horizontal-relative:text;mso-position-vertical-relative:text" o:connectortype="straight"/>
              </w:pict>
            </w:r>
            <w:r w:rsidR="00F32E82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5. Manufacturing employment as a proportion of total employment, 2011-12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5. Manufacturing employment as a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proportion of total employment, 2017-18 (in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12.1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895695">
        <w:trPr>
          <w:trHeight w:val="113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6. Share of household sector in total industry value added,2015-16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43.5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1F0162" w:rsidRDefault="00F32E82" w:rsidP="006D79D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F0162">
              <w:rPr>
                <w:rFonts w:eastAsia="Times New Roman"/>
                <w:color w:val="000000"/>
                <w:sz w:val="21"/>
                <w:szCs w:val="21"/>
              </w:rPr>
              <w:t>6. Share of household sector in total</w:t>
            </w:r>
            <w:r w:rsidRPr="001F0162">
              <w:rPr>
                <w:rFonts w:eastAsia="Times New Roman"/>
                <w:color w:val="000000"/>
                <w:sz w:val="21"/>
                <w:szCs w:val="21"/>
              </w:rPr>
              <w:br/>
              <w:t>industry value added,(in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 43.15.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CF5002">
        <w:trPr>
          <w:trHeight w:val="171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7. Percentage/ Proportion of Credit flow to MSMEs (as a Percentage of Total Adjusted Net Bank Credit).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7. Percentage of credit flow to MSME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(as a percentage of Total Adjusted Net Bank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Credit),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2018-19 17 .32.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1F0162" w:rsidRPr="006D79D0">
              <w:rPr>
                <w:rFonts w:eastAsia="Times New Roman"/>
                <w:color w:val="000000"/>
                <w:szCs w:val="24"/>
              </w:rPr>
              <w:t> </w:t>
            </w:r>
            <w:r w:rsidR="001F0162">
              <w:rPr>
                <w:rFonts w:eastAsia="Times New Roman"/>
                <w:color w:val="000000"/>
                <w:szCs w:val="24"/>
              </w:rPr>
              <w:t>May include in sif</w:t>
            </w:r>
          </w:p>
        </w:tc>
      </w:tr>
      <w:tr w:rsidR="00F32E82" w:rsidRPr="006D79D0" w:rsidTr="00CF5002">
        <w:trPr>
          <w:trHeight w:val="100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8. CO2 equivalent emission per unit of value added.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8. CO2 equivalent emission per unit of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value added.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CF5002">
        <w:trPr>
          <w:trHeight w:val="161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9. Energy use intensity of manufacturing value added, 2015-16 (Toe/000‟ rupees).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0.0094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9. Energy use intensity of manufacturing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value added, (Tonne of Oil Equivalent /000’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rupees).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 0.0094.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CF5002">
        <w:trPr>
          <w:trHeight w:val="197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129" type="#_x0000_t32" style="position:absolute;margin-left:-5.75pt;margin-top:-1.25pt;width:632.25pt;height:1.5pt;z-index:251754496;mso-position-horizontal-relative:text;mso-position-vertical-relative:text" o:connectortype="straight"/>
              </w:pict>
            </w:r>
            <w:r w:rsidR="00F32E82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10. Percentage share of expenditure in Research &amp; Development to total GDP.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3.52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10. Percentage share of government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spending on IPP (Research and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Development) to total GDP,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 3.91.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BC0D71" w:rsidRPr="006D79D0">
              <w:rPr>
                <w:rFonts w:eastAsia="Times New Roman"/>
                <w:color w:val="000000"/>
                <w:szCs w:val="24"/>
              </w:rPr>
              <w:t> </w:t>
            </w:r>
            <w:r w:rsidR="00BC0D71">
              <w:rPr>
                <w:rFonts w:eastAsia="Times New Roman"/>
                <w:color w:val="000000"/>
                <w:szCs w:val="24"/>
              </w:rPr>
              <w:t>May include in sif</w:t>
            </w:r>
          </w:p>
        </w:tc>
      </w:tr>
      <w:tr w:rsidR="00F32E82" w:rsidRPr="006D79D0" w:rsidTr="00CF5002">
        <w:trPr>
          <w:trHeight w:val="97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11. Researchers (in full time equivalent) per million inhabitants.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11. Researchers (in full time equivalent)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per million population.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218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BB7C09">
        <w:trPr>
          <w:trHeight w:val="116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12. Total number of patents issued (granted) 2015-16 (in number)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6326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12. Total number of patents issued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(granted), in number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 13,405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 xml:space="preserve">Similar with Goal 8; 9 </w:t>
            </w:r>
          </w:p>
        </w:tc>
      </w:tr>
      <w:tr w:rsidR="00F32E82" w:rsidRPr="006D79D0" w:rsidTr="00CF5002">
        <w:trPr>
          <w:trHeight w:val="164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13. Total official international support (official development assistance plus other official flows) to infrastructure.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omitted</w:t>
            </w:r>
          </w:p>
        </w:tc>
      </w:tr>
      <w:tr w:rsidR="00F32E82" w:rsidRPr="006D79D0" w:rsidTr="00CF5002">
        <w:trPr>
          <w:trHeight w:val="163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14. Share of Intellectual Property Products in total Gross Fixed Capital Formation, 2015-16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12.38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13. Share of IPP in total Gross Fixed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Capital Formation,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 13.64.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CF5002">
        <w:trPr>
          <w:trHeight w:val="164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lastRenderedPageBreak/>
              <w:pict>
                <v:shape id="_x0000_s1130" type="#_x0000_t32" style="position:absolute;margin-left:82.35pt;margin-top:-1.25pt;width:632.25pt;height:.75pt;flip:y;z-index:251755520;mso-position-horizontal-relative:text;mso-position-vertical-relative:text" o:connectortype="straight"/>
              </w:pict>
            </w:r>
            <w:r w:rsidR="00F32E82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15. Share of GVA of companies with research &amp; development as main activity in total GVA from Private Corporate Sector.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ED60FA">
        <w:trPr>
          <w:trHeight w:val="192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16. Share of GVA of Information and Computer related activities in total GVA, 2015-16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79D0">
              <w:rPr>
                <w:rFonts w:eastAsia="Times New Roman"/>
                <w:color w:val="000000"/>
                <w:sz w:val="20"/>
                <w:szCs w:val="20"/>
              </w:rPr>
              <w:t>a) At Current Price- 4.18</w:t>
            </w:r>
            <w:r w:rsidRPr="006D79D0">
              <w:rPr>
                <w:rFonts w:eastAsia="Times New Roman"/>
                <w:color w:val="000000"/>
                <w:sz w:val="20"/>
                <w:szCs w:val="20"/>
              </w:rPr>
              <w:br/>
              <w:t>b) At Constant Price-4.55.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14. Share of GVA of Information and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Computer related activities in total GVA, (in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 Current price - 4.41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Constant price - 4.88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CF5002">
        <w:trPr>
          <w:trHeight w:val="68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1: Total Roads Density (km/100 sq. km).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29.7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18150F">
        <w:trPr>
          <w:trHeight w:val="140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 :  Percentage of villages covered by a mobile network.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17. Proportion of population covered by a mobile network, by technology.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26.98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CF5002">
        <w:trPr>
          <w:trHeight w:val="78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 : Teledensity.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CF5002">
        <w:trPr>
          <w:trHeight w:val="94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15. Number of broadband subscribers per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10,000 persons.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2018-19 4,289.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CF5002">
        <w:trPr>
          <w:trHeight w:val="164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lastRenderedPageBreak/>
              <w:pict>
                <v:shape id="_x0000_s1131" type="#_x0000_t32" style="position:absolute;margin-left:82.35pt;margin-top:-1.25pt;width:632.25pt;height:.75pt;flip:y;z-index:251756544;mso-position-horizontal-relative:text;mso-position-vertical-relative:text" o:connectortype="straight"/>
              </w:pict>
            </w:r>
            <w:r w:rsidR="00F32E82" w:rsidRPr="006D79D0">
              <w:rPr>
                <w:rFonts w:eastAsia="Times New Roman"/>
                <w:color w:val="000000"/>
                <w:szCs w:val="24"/>
              </w:rPr>
              <w:t>4. Number of internet subscribers per 100 population.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9500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18. No. of broadband subscribers per 10000 persons,2015-16(number per 10,000 population).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1178.81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16. Number of Internet Subscriptions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as percentage of total population, (in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2018-19 48.48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6D79D0">
        <w:trPr>
          <w:trHeight w:val="548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82" w:rsidRPr="006D79D0" w:rsidRDefault="00F32E82" w:rsidP="00BD5230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Goal 10 : Reduce inequality within and among countries.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Total Indicators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Remarks</w:t>
            </w:r>
          </w:p>
        </w:tc>
      </w:tr>
      <w:tr w:rsidR="00F32E82" w:rsidRPr="006D79D0" w:rsidTr="0018150F">
        <w:trPr>
          <w:trHeight w:val="68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SIF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NIF 1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NIF 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NIF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NIF 2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F32E82" w:rsidRPr="006D79D0" w:rsidTr="0018150F">
        <w:trPr>
          <w:trHeight w:val="194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1. Growth rates of household expenditure per capita among the bottom 40 per cent of the population and the total population.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1. Growth rates of household expenditure per capita among the bottom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40 per cent of the population and the total population, 2011-12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13.61 (rural)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b) 13.35 (urban).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18150F">
        <w:trPr>
          <w:trHeight w:val="128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 Gini Coefficient of Household Expenditure..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 Gini Coefficient of household expenditure, 2011-12 (in ratio).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0.283 (rural)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b) 0.363 (urban).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18150F">
        <w:trPr>
          <w:trHeight w:val="159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3. Proportion of people living below 50 per cent of median household expenditure.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</w:t>
            </w:r>
            <w:r w:rsidRPr="00422952">
              <w:rPr>
                <w:rFonts w:eastAsia="Times New Roman"/>
                <w:color w:val="000000"/>
                <w:sz w:val="20"/>
                <w:szCs w:val="24"/>
              </w:rPr>
              <w:t>. Percentage of people living below 50 per cent of median per capita</w:t>
            </w:r>
            <w:r w:rsidRPr="00422952">
              <w:rPr>
                <w:rFonts w:eastAsia="Times New Roman"/>
                <w:color w:val="000000"/>
                <w:sz w:val="20"/>
                <w:szCs w:val="24"/>
              </w:rPr>
              <w:br/>
              <w:t>household expenditure, 2011-12.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4.28 (rural)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b) 10.89 (urban).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18150F">
        <w:trPr>
          <w:trHeight w:val="2266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132" type="#_x0000_t32" style="position:absolute;margin-left:-5.75pt;margin-top:-1.25pt;width:633.75pt;height:0;z-index:251757568;mso-position-horizontal-relative:text;mso-position-vertical-relative:text" o:connectortype="straight"/>
              </w:pict>
            </w:r>
            <w:r w:rsidR="00F32E82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4. Proportion of seats held by women in national Parliament, State Legislation and Local Self Government, 2014-16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4. Proportion of seats held by women in national Parliament, State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Legislation and Local Self Gover</w:t>
            </w:r>
            <w:r>
              <w:rPr>
                <w:rFonts w:eastAsia="Times New Roman"/>
                <w:color w:val="000000"/>
                <w:szCs w:val="24"/>
              </w:rPr>
              <w:t>nment,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Similar with Goal 5; 15 and Goal 16;16</w:t>
            </w:r>
          </w:p>
        </w:tc>
      </w:tr>
      <w:tr w:rsidR="00F32E82" w:rsidRPr="006D79D0" w:rsidTr="0018150F">
        <w:trPr>
          <w:trHeight w:val="131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5. Proportion of persons from vulnerable groups in elected bodies.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SCs – 15.50 b) STs – 8.70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5. Proportion of SC/ST persons in Elected bodies, (in percentage in Lok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Sabha)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Similar with Goal 16;16</w:t>
            </w:r>
          </w:p>
        </w:tc>
      </w:tr>
      <w:tr w:rsidR="00F32E82" w:rsidRPr="006D79D0" w:rsidTr="0018150F">
        <w:trPr>
          <w:trHeight w:val="102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6. Proportion of budget allocated to North Eastern States.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6. Percentage of budget allocated to North Eastern States.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2019-20 1.71.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591B92" w:rsidRPr="006D79D0">
              <w:rPr>
                <w:rFonts w:eastAsia="Times New Roman"/>
                <w:color w:val="000000"/>
                <w:szCs w:val="24"/>
              </w:rPr>
              <w:t> </w:t>
            </w:r>
            <w:r w:rsidR="00591B92">
              <w:rPr>
                <w:rFonts w:eastAsia="Times New Roman"/>
                <w:color w:val="000000"/>
                <w:szCs w:val="24"/>
              </w:rPr>
              <w:t>May include in sif.</w:t>
            </w:r>
          </w:p>
        </w:tc>
      </w:tr>
      <w:tr w:rsidR="00F32E82" w:rsidRPr="006D79D0" w:rsidTr="0018150F">
        <w:trPr>
          <w:trHeight w:val="194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7. Remittance costs as a proportion of the amount remitted.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7. Remittance costs as a proportion of the amount remitted, (in percentage),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2015-16, (cost of Sending/Receiving US$ 200 in Public Sector Banks).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18150F">
        <w:trPr>
          <w:trHeight w:val="94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8. Percentage of budget allocated for welfare of SCs and STs.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 2.96.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4402D4">
        <w:trPr>
          <w:trHeight w:val="170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lastRenderedPageBreak/>
              <w:pict>
                <v:shape id="_x0000_s1133" type="#_x0000_t32" style="position:absolute;margin-left:81.6pt;margin-top:-1.25pt;width:632.25pt;height:0;z-index:251758592;mso-position-horizontal-relative:text;mso-position-vertical-relative:text" o:connectortype="straight"/>
              </w:pict>
            </w:r>
            <w:r w:rsidR="00F32E82" w:rsidRPr="006D79D0">
              <w:rPr>
                <w:rFonts w:eastAsia="Times New Roman"/>
                <w:color w:val="000000"/>
                <w:szCs w:val="24"/>
              </w:rPr>
              <w:t>1 : Proportion of budget allocated to ADC as against total State budget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2.99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6D79D0">
        <w:trPr>
          <w:trHeight w:val="519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82" w:rsidRPr="006D79D0" w:rsidRDefault="00F32E82" w:rsidP="00BD5230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Goal 11 : Make cities and human settlements inclusive, safe, resilient and sustainable.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Total Indicators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Remarks</w:t>
            </w:r>
          </w:p>
        </w:tc>
      </w:tr>
      <w:tr w:rsidR="00F32E82" w:rsidRPr="006D79D0" w:rsidTr="00964378">
        <w:trPr>
          <w:trHeight w:val="69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SIF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NIF 1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NIF 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NIF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NIF 2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F32E82" w:rsidRPr="006D79D0" w:rsidTr="00964378">
        <w:trPr>
          <w:trHeight w:val="1630"/>
        </w:trPr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2E82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134" type="#_x0000_t32" style="position:absolute;margin-left:-6.15pt;margin-top:.7pt;width:0;height:95.25pt;z-index:251759616;mso-position-horizontal-relative:text;mso-position-vertical-relative:text" o:connectortype="straight"/>
              </w:pict>
            </w:r>
            <w:r w:rsidR="00F32E82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1. Percentage of Slums/Economically Weaker Sections (EWS) households covered through formal/affordable housing.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16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May be added</w:t>
            </w:r>
          </w:p>
        </w:tc>
      </w:tr>
      <w:tr w:rsidR="00F32E82" w:rsidRPr="006D79D0" w:rsidTr="00232F55">
        <w:trPr>
          <w:trHeight w:val="77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 Percentage of Slum Area Covered with basic Services.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431775">
              <w:rPr>
                <w:rFonts w:eastAsia="Times New Roman"/>
                <w:color w:val="000000"/>
                <w:szCs w:val="24"/>
              </w:rPr>
              <w:t>omitted</w:t>
            </w:r>
          </w:p>
        </w:tc>
      </w:tr>
      <w:tr w:rsidR="00F32E82" w:rsidRPr="006D79D0" w:rsidTr="00964378">
        <w:trPr>
          <w:trHeight w:val="133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3. Proportion of Urban Population Living in Slums, informal Settlements or Inadequate Housing.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1. Proportion of Urban Population Living in Slums, informal Settlements or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Inadequate Housing.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431775" w:rsidRPr="006D79D0">
              <w:rPr>
                <w:rFonts w:eastAsia="Times New Roman"/>
                <w:color w:val="000000"/>
                <w:szCs w:val="24"/>
              </w:rPr>
              <w:t> </w:t>
            </w:r>
            <w:r w:rsidR="00431775">
              <w:rPr>
                <w:rFonts w:eastAsia="Times New Roman"/>
                <w:color w:val="000000"/>
                <w:szCs w:val="24"/>
              </w:rPr>
              <w:t>May include in sif</w:t>
            </w:r>
          </w:p>
        </w:tc>
      </w:tr>
      <w:tr w:rsidR="00F32E82" w:rsidRPr="006D79D0" w:rsidTr="00964378">
        <w:trPr>
          <w:trHeight w:val="130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545470" w:rsidRDefault="00F32E82" w:rsidP="006D79D0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545470">
              <w:rPr>
                <w:rFonts w:eastAsia="Times New Roman"/>
                <w:color w:val="000000"/>
                <w:sz w:val="18"/>
                <w:szCs w:val="24"/>
              </w:rPr>
              <w:t>1 : No. of City Bus on road in Aizawl city per 5000 population.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545470" w:rsidRDefault="00F32E82" w:rsidP="006D79D0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545470">
              <w:rPr>
                <w:rFonts w:eastAsia="Times New Roman"/>
                <w:color w:val="000000"/>
                <w:sz w:val="18"/>
                <w:szCs w:val="24"/>
              </w:rPr>
              <w:t>4.46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545470" w:rsidRDefault="00F32E82" w:rsidP="006D79D0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545470">
              <w:rPr>
                <w:rFonts w:eastAsia="Times New Roman"/>
                <w:color w:val="000000"/>
                <w:sz w:val="18"/>
                <w:szCs w:val="24"/>
              </w:rPr>
              <w:t>4. Proportion of cities with efficient urban mobility and public transport.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545470" w:rsidRDefault="00F32E82" w:rsidP="006D79D0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545470">
              <w:rPr>
                <w:rFonts w:eastAsia="Times New Roman"/>
                <w:color w:val="000000"/>
                <w:sz w:val="18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545470" w:rsidRDefault="00F32E82" w:rsidP="006D79D0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545470">
              <w:rPr>
                <w:rFonts w:eastAsia="Times New Roman"/>
                <w:color w:val="000000"/>
                <w:sz w:val="18"/>
                <w:szCs w:val="24"/>
              </w:rPr>
              <w:t>2. Proportion of Households in urban areas having convenient access to public</w:t>
            </w:r>
            <w:r w:rsidRPr="00545470">
              <w:rPr>
                <w:rFonts w:eastAsia="Times New Roman"/>
                <w:color w:val="000000"/>
                <w:sz w:val="18"/>
                <w:szCs w:val="24"/>
              </w:rPr>
              <w:br/>
              <w:t>transport.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232F55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Cities change to household</w:t>
            </w:r>
          </w:p>
        </w:tc>
      </w:tr>
      <w:tr w:rsidR="00F32E82" w:rsidRPr="006D79D0" w:rsidTr="00964378">
        <w:trPr>
          <w:trHeight w:val="100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135" type="#_x0000_t32" style="position:absolute;margin-left:-5.75pt;margin-top:-2pt;width:633pt;height:2.25pt;flip:y;z-index:251760640;mso-position-horizontal-relative:text;mso-position-vertical-relative:text" o:connectortype="straight"/>
              </w:pict>
            </w:r>
            <w:r w:rsidR="00F32E82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3. People killed/injured in road accidents (per 1,00,000 population)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 D-11.54 U-33.74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Similar with Goal 3; 24</w:t>
            </w:r>
          </w:p>
        </w:tc>
      </w:tr>
      <w:tr w:rsidR="00F32E82" w:rsidRPr="006D79D0" w:rsidTr="00903AFB">
        <w:trPr>
          <w:trHeight w:val="80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5. Proportion of cities with integrated development plans.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4. Proportion of cities with Master plans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2019 34.93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Similar with goal 11; 12.</w:t>
            </w:r>
          </w:p>
        </w:tc>
      </w:tr>
      <w:tr w:rsidR="00F32E82" w:rsidRPr="006D79D0" w:rsidTr="00903AFB">
        <w:trPr>
          <w:trHeight w:val="86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6. Share of Mixed Land Use Area in overall city land use.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903AFB">
        <w:trPr>
          <w:trHeight w:val="35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7. Net Density.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omitted</w:t>
            </w:r>
          </w:p>
        </w:tc>
      </w:tr>
      <w:tr w:rsidR="00F32E82" w:rsidRPr="006D79D0" w:rsidTr="00964378">
        <w:trPr>
          <w:trHeight w:val="77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8. Restoration and Reuse of Historic Buildings.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5. Restoration and Reuse of Historic Buildings.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903AFB">
        <w:trPr>
          <w:trHeight w:val="140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6. Number of deaths attributed to extreme climate per 1,00,000 population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 0.16.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 xml:space="preserve">Similar with goal ;;18 and goal 13;2. </w:t>
            </w:r>
          </w:p>
        </w:tc>
      </w:tr>
      <w:tr w:rsidR="00F32E82" w:rsidRPr="006D79D0" w:rsidTr="00964378">
        <w:trPr>
          <w:trHeight w:val="131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9. Annual mean levels of fine particulate matter (e.g. PM2.5 and PM10) in cities (population weighted).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7. Annual mean levels of fine particulate matter (e.g. PM2.5 and PM10) in cities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(population weighted).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964378">
        <w:trPr>
          <w:trHeight w:val="131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152F27" w:rsidRDefault="00F32E82" w:rsidP="006D79D0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152F27">
              <w:rPr>
                <w:rFonts w:eastAsia="Times New Roman"/>
                <w:color w:val="000000"/>
                <w:sz w:val="20"/>
                <w:szCs w:val="24"/>
              </w:rPr>
              <w:t>10. Number of days the levels of fine particulate matter (PM 2.5 and PM 10) above mean level.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152F27" w:rsidRDefault="00F32E82" w:rsidP="006D79D0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152F27">
              <w:rPr>
                <w:rFonts w:eastAsia="Times New Roman"/>
                <w:color w:val="000000"/>
                <w:sz w:val="2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152F27" w:rsidRDefault="00F32E82" w:rsidP="006D79D0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152F27">
              <w:rPr>
                <w:rFonts w:eastAsia="Times New Roman"/>
                <w:color w:val="000000"/>
                <w:sz w:val="20"/>
                <w:szCs w:val="24"/>
              </w:rPr>
              <w:t>8. Number of days the levels of fine particulate matter (PM 2.5 and PM 10) above</w:t>
            </w:r>
            <w:r w:rsidRPr="00152F27">
              <w:rPr>
                <w:rFonts w:eastAsia="Times New Roman"/>
                <w:color w:val="000000"/>
                <w:sz w:val="20"/>
                <w:szCs w:val="24"/>
              </w:rPr>
              <w:br/>
              <w:t>mean level.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964378">
        <w:trPr>
          <w:trHeight w:val="97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136" type="#_x0000_t32" style="position:absolute;margin-left:-5pt;margin-top:-1.25pt;width:630pt;height:.75pt;flip:y;z-index:251761664;mso-position-horizontal-relative:text;mso-position-vertical-relative:text" o:connectortype="straight"/>
              </w:pict>
            </w:r>
            <w:r w:rsidR="00F32E82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BD5230" w:rsidRDefault="00F32E82" w:rsidP="006D79D0">
            <w:pPr>
              <w:rPr>
                <w:rFonts w:eastAsia="Times New Roman"/>
                <w:color w:val="000000" w:themeColor="text1"/>
                <w:szCs w:val="24"/>
              </w:rPr>
            </w:pPr>
            <w:r w:rsidRPr="00BD5230">
              <w:rPr>
                <w:rFonts w:eastAsia="Times New Roman"/>
                <w:color w:val="000000" w:themeColor="text1"/>
                <w:sz w:val="22"/>
                <w:szCs w:val="24"/>
              </w:rPr>
              <w:t>9. Percentage of wards with 100% door to door waste collection.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2019-20 95.97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C0050D" w:rsidRPr="006D79D0">
              <w:rPr>
                <w:rFonts w:eastAsia="Times New Roman"/>
                <w:color w:val="000000"/>
                <w:szCs w:val="24"/>
              </w:rPr>
              <w:t> </w:t>
            </w:r>
            <w:r w:rsidR="00C0050D">
              <w:rPr>
                <w:rFonts w:eastAsia="Times New Roman"/>
                <w:color w:val="000000"/>
                <w:szCs w:val="24"/>
              </w:rPr>
              <w:t>May include in sif</w:t>
            </w:r>
          </w:p>
        </w:tc>
      </w:tr>
      <w:tr w:rsidR="00F32E82" w:rsidRPr="006D79D0" w:rsidTr="00964378">
        <w:trPr>
          <w:trHeight w:val="66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10. Percentage of waste processed.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2019-20 60.00.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964378">
        <w:trPr>
          <w:trHeight w:val="133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11. Proportion of households reporting an open space within 500 meters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from premises (urban).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903AFB">
        <w:trPr>
          <w:trHeight w:val="87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12. Proportion of cities with Master plans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2019 34.93.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Similar with goal 11; 4.</w:t>
            </w:r>
          </w:p>
        </w:tc>
      </w:tr>
      <w:tr w:rsidR="00F32E82" w:rsidRPr="006D79D0" w:rsidTr="00964378">
        <w:trPr>
          <w:trHeight w:val="69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11. Per Capita Availability of Green Spaces.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omitted</w:t>
            </w:r>
          </w:p>
        </w:tc>
      </w:tr>
      <w:tr w:rsidR="00F32E82" w:rsidRPr="006D79D0" w:rsidTr="00964378">
        <w:trPr>
          <w:trHeight w:val="2266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12. Proportion of population living in cities that implement urban and regional development plans integrating population projections and resource needs, by size of city.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omitted</w:t>
            </w:r>
          </w:p>
        </w:tc>
      </w:tr>
      <w:tr w:rsidR="00F32E82" w:rsidRPr="006D79D0" w:rsidTr="00964378">
        <w:trPr>
          <w:trHeight w:val="257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2310C7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lastRenderedPageBreak/>
              <w:pict>
                <v:shape id="_x0000_s1137" type="#_x0000_t32" style="position:absolute;left:0;text-align:left;margin-left:81.6pt;margin-top:-2.75pt;width:633.75pt;height:3pt;flip:y;z-index:251762688;mso-position-horizontal-relative:text;mso-position-vertical-relative:text" o:connectortype="straight"/>
              </w:pict>
            </w:r>
            <w:r w:rsidR="00F32E82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13. Whether the country has adopted and implemented national disaster risk reduction strategies in line with the Sendai Framework for Disaster Risk Reduction 2015-2030.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13. Whether the country has adopted and implemented national disaster risk reduction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strategies in line with the Sendai Framework for Disaster Risk Reduction 2015-2030.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YES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964378">
        <w:trPr>
          <w:trHeight w:val="254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14. Proportion of State and local governments that adopt and implement local disaster risk reduction strategies in line with national disaster risk reduction strategies.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14. Proportion of State and local governments that adopt and implement local disaster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risk reduction strategies in line with national disaster risk reduction strategies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94.59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Similar with goal 1; 19.</w:t>
            </w:r>
          </w:p>
        </w:tc>
      </w:tr>
      <w:tr w:rsidR="00F32E82" w:rsidRPr="006D79D0" w:rsidTr="00964378">
        <w:trPr>
          <w:trHeight w:val="100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2:  Proportion of  pedestrian footpath area to total geographical area.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NIL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964378">
        <w:trPr>
          <w:trHeight w:val="158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3 :  Number of deaths  attributed to disasters 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138" type="#_x0000_t32" style="position:absolute;margin-left:-5.75pt;margin-top:-.5pt;width:632.25pt;height:1.5pt;z-index:251763712;mso-position-horizontal-relative:text;mso-position-vertical-relative:text" o:connectortype="straight"/>
              </w:pict>
            </w:r>
            <w:r w:rsidR="00F32E82" w:rsidRPr="006D79D0"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15. Number of deaths, missing persons and directly affected persons attributed to disasters per 100,000 population.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964378">
        <w:trPr>
          <w:trHeight w:val="62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4:  No. of Houses damage due to disaster.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1770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964378">
        <w:trPr>
          <w:trHeight w:val="57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 : No. of injury due to disaster.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964378">
        <w:trPr>
          <w:trHeight w:val="63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6: No. of missing due to disaster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NIL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964378">
        <w:trPr>
          <w:trHeight w:val="188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7: Percentage of Door to Door waste collection in District capital.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NIL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16. Proportion of urban solid waste regularly collected and with adequate final discharge out of total urban solid waste generated, by cities.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15. Proportion of households from where solid waste is regularly collected, by agency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of collection, by frequency of collection.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6D79D0">
        <w:trPr>
          <w:trHeight w:val="592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82" w:rsidRPr="006D79D0" w:rsidRDefault="00F32E82" w:rsidP="00BD5230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Goal 12 : Ensure sustainable consumption and production patterns.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Total Indicators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Remarks</w:t>
            </w:r>
          </w:p>
        </w:tc>
      </w:tr>
      <w:tr w:rsidR="00F32E82" w:rsidRPr="006D79D0" w:rsidTr="00907FB2">
        <w:trPr>
          <w:trHeight w:val="71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SIF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NIF 1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NIF 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NIF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NIF 2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F32E82" w:rsidRPr="006D79D0" w:rsidTr="00907FB2">
        <w:trPr>
          <w:trHeight w:val="197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139" type="#_x0000_t32" style="position:absolute;margin-left:-5.75pt;margin-top:-2.75pt;width:631.5pt;height:2.25pt;flip:y;z-index:251764736;mso-position-horizontal-relative:text;mso-position-vertical-relative:text" o:connectortype="straight"/>
              </w:pict>
            </w:r>
            <w:r w:rsidR="00F32E82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1. Formulation of national SCP framework and integration of SCP with national/State planning process.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1. Number of countries with sustainable consumption and production (SCP) national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action plans or SCP mainstreamed as a priority or a target into national policies.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17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82" w:rsidRPr="006D79D0" w:rsidRDefault="00F32E82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907FB2">
        <w:trPr>
          <w:trHeight w:val="99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 Percentage variation in per capita use of natural resources.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 Percentage variation in per capita use of natural resources.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F32E82" w:rsidRPr="006D79D0" w:rsidTr="00907FB2">
        <w:trPr>
          <w:trHeight w:val="99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 : Per capita food availability.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0.96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3. Per capita food availability, 2015 (Kg per year per person).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169.8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3. Per capita food availability, (Kg per year per person).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2019 179.6.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82" w:rsidRPr="006D79D0" w:rsidRDefault="00F32E82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907FB2">
        <w:trPr>
          <w:trHeight w:val="163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E57A30" w:rsidRDefault="00E57A30" w:rsidP="00381A1E">
            <w:pPr>
              <w:rPr>
                <w:rFonts w:eastAsia="Times New Roman"/>
                <w:color w:val="000000"/>
                <w:szCs w:val="24"/>
              </w:rPr>
            </w:pPr>
            <w:r w:rsidRPr="00E57A30">
              <w:rPr>
                <w:rFonts w:eastAsia="Times New Roman"/>
                <w:color w:val="000000"/>
                <w:szCs w:val="24"/>
              </w:rPr>
              <w:t>2 : No. of government foodgrain storage go-down.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381A1E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144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4. Post harvest storage and distribution losses of central/states pool stocks of wheat and rice, 2015-16 ( 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1) Storage loss : (-0.08) 2) Transit loss : 0.30.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4. Post harvest storage and distribution losses of central/states pool stocks of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wheat and rice.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2018-19 Storage Loss: -0.12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Transit Loss: 0.34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 </w:t>
            </w:r>
            <w:r>
              <w:rPr>
                <w:rFonts w:eastAsia="Times New Roman"/>
                <w:color w:val="000000"/>
                <w:szCs w:val="24"/>
              </w:rPr>
              <w:t>May include in sif.</w:t>
            </w:r>
          </w:p>
        </w:tc>
      </w:tr>
      <w:tr w:rsidR="00E57A30" w:rsidRPr="006D79D0" w:rsidTr="00907FB2">
        <w:trPr>
          <w:trHeight w:val="97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5. Developing national secondary resource policy framework.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5. Developing national secondary resource policy framework.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A43084">
        <w:trPr>
          <w:trHeight w:val="215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141" type="#_x0000_t32" style="position:absolute;margin-left:-3.5pt;margin-top:-.5pt;width:629.25pt;height:0;z-index:251767808;mso-position-horizontal-relative:text;mso-position-vertical-relative:text" o:connectortype="straight"/>
              </w:pict>
            </w:r>
            <w:r w:rsidR="00E57A30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6. Development of national policy for environmentally sound management of hazardous chemical and waste.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6. Development of national policy for environmentally sound management of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hazardous chemical and waste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907FB2">
        <w:trPr>
          <w:trHeight w:val="164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7. Implementation of National Action Plan for fulfilling obligations of various Multilateral Environmental Agreements (MEA) ratified.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7. Implementation of National Action Plan for fulfilling obligations of various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Multilateral Environmental Agreements (MEA) ratified.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907FB2">
        <w:trPr>
          <w:trHeight w:val="90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8. Number of waste recycling plants installed.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8. Number of waste recycling plants installed.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 </w:t>
            </w:r>
            <w:r>
              <w:rPr>
                <w:rFonts w:eastAsia="Times New Roman"/>
                <w:color w:val="000000"/>
                <w:szCs w:val="24"/>
              </w:rPr>
              <w:t>May include in sif</w:t>
            </w:r>
          </w:p>
        </w:tc>
      </w:tr>
      <w:tr w:rsidR="00E57A30" w:rsidRPr="006D79D0" w:rsidTr="00907FB2">
        <w:trPr>
          <w:trHeight w:val="99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9. Number of municipal corporations using waste segregation techniques.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9. Number of municipal corporations using waste segregation techniques.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 </w:t>
            </w:r>
            <w:r>
              <w:rPr>
                <w:rFonts w:eastAsia="Times New Roman"/>
                <w:color w:val="000000"/>
                <w:szCs w:val="24"/>
              </w:rPr>
              <w:t>May include in sif</w:t>
            </w:r>
          </w:p>
        </w:tc>
      </w:tr>
      <w:tr w:rsidR="00E57A30" w:rsidRPr="006D79D0" w:rsidTr="00907FB2">
        <w:trPr>
          <w:trHeight w:val="100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10. Proportion of companies pub</w:t>
            </w:r>
            <w:r>
              <w:rPr>
                <w:rFonts w:eastAsia="Times New Roman"/>
                <w:color w:val="000000"/>
                <w:szCs w:val="24"/>
              </w:rPr>
              <w:t>lishing sustainability reports.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10. Proportion of companies pub</w:t>
            </w:r>
            <w:r>
              <w:rPr>
                <w:rFonts w:eastAsia="Times New Roman"/>
                <w:color w:val="000000"/>
                <w:szCs w:val="24"/>
              </w:rPr>
              <w:t>lishing sustainability reports.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907FB2">
        <w:trPr>
          <w:trHeight w:val="188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11. Green public procurement policy developed and adopted by the Central Ministries/States/UTs (Numbers).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11. Green public procurement policy developed and adopted by the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Central Ministries/States/UTs (Numbers).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907FB2">
        <w:trPr>
          <w:trHeight w:val="68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12. Develop icon on sustainable development.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907FB2">
        <w:trPr>
          <w:trHeight w:val="97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13. Government to Celebrate year on Sustainable development.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907FB2">
        <w:trPr>
          <w:trHeight w:val="192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14. Number of sustainable tourism strategies or policies and action plans implemented with agreed monitoring and evaluation tools.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12. Number of sustainable tourism strategies or policies and action plans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implemented with agreed monitoring and evaluation tools.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907FB2">
        <w:trPr>
          <w:trHeight w:val="68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15. Subsidy per unit of fossil fuel consumption.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13. Amount of fossil fuel subsidy per unit of GDP.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 0.14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907FB2">
        <w:trPr>
          <w:trHeight w:val="66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16. Tax per unit of fossil fuel consumption..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907FB2">
        <w:trPr>
          <w:trHeight w:val="102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3 : Number of municipal corporations banning use of plastic.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142" type="#_x0000_t32" style="position:absolute;margin-left:-5.75pt;margin-top:-.5pt;width:629.25pt;height:0;z-index:251768832;mso-position-horizontal-relative:text;mso-position-vertical-relative:text" o:connectortype="straight"/>
              </w:pict>
            </w:r>
            <w:r w:rsidR="00E57A30" w:rsidRPr="006D79D0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17. Number of municipal corporations banning use of plastic.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14</w:t>
            </w:r>
            <w:r w:rsidR="00BA6800">
              <w:rPr>
                <w:rFonts w:eastAsia="Times New Roman"/>
                <w:color w:val="000000"/>
                <w:szCs w:val="24"/>
              </w:rPr>
              <w:t xml:space="preserve">. </w:t>
            </w:r>
            <w:r w:rsidRPr="006D79D0">
              <w:rPr>
                <w:rFonts w:eastAsia="Times New Roman"/>
                <w:color w:val="000000"/>
                <w:szCs w:val="24"/>
              </w:rPr>
              <w:t>Number of municipal corporations banning single use plastic.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6D79D0">
        <w:trPr>
          <w:trHeight w:val="533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7A30" w:rsidRPr="006D79D0" w:rsidRDefault="00E57A30" w:rsidP="00BD5230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Goal 13 : Take urgent action to combat climate change and its impacts.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Total Indicators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Remarks</w:t>
            </w:r>
          </w:p>
        </w:tc>
      </w:tr>
      <w:tr w:rsidR="00E57A30" w:rsidRPr="006D79D0" w:rsidTr="00A43084">
        <w:trPr>
          <w:trHeight w:val="71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SIF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NIF 1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NIF 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NIF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NIF 2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E57A30" w:rsidRPr="006D79D0" w:rsidTr="00A43084">
        <w:trPr>
          <w:trHeight w:val="191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1. Number of States with strategies for enhancing adaptive capacity and dealing with climate extreme weather events.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1. Number of States with strategies for enhancing adaptive capacity and dealing with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climate extreme weather events, 2017-18.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783CA9">
        <w:trPr>
          <w:trHeight w:val="141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 Number of deaths attributed to extreme climate per 1,00,000 population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 0.16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Similar with goal 1; 18 and goal 11;6.</w:t>
            </w:r>
          </w:p>
        </w:tc>
      </w:tr>
      <w:tr w:rsidR="00E57A30" w:rsidRPr="006D79D0" w:rsidTr="008E1206">
        <w:trPr>
          <w:trHeight w:val="80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 Pre 2020 action achievements of pre 2020 Goals as per country priority.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783CA9">
              <w:rPr>
                <w:rFonts w:eastAsia="Times New Roman"/>
                <w:color w:val="000000"/>
                <w:sz w:val="22"/>
                <w:szCs w:val="24"/>
              </w:rPr>
              <w:t>3. Pre 2020 action: Achievement of pre-2020 goals as per country priority</w:t>
            </w:r>
            <w:r w:rsidRPr="00783CA9">
              <w:rPr>
                <w:rFonts w:eastAsia="Times New Roman"/>
                <w:color w:val="000000"/>
                <w:sz w:val="22"/>
                <w:szCs w:val="24"/>
              </w:rPr>
              <w:br/>
              <w:t>(percentage reduction in emission intensity of GDP, over 2005 level).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21%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A43084">
        <w:trPr>
          <w:trHeight w:val="164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143" type="#_x0000_t32" style="position:absolute;margin-left:-5pt;margin-top:-2pt;width:630.75pt;height:3pt;flip:y;z-index:251769856;mso-position-horizontal-relative:text;mso-position-vertical-relative:text" o:connectortype="straight"/>
              </w:pict>
            </w:r>
            <w:r w:rsidR="00E57A30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3. Number of States that have integrated climate mitigation and adaptation in education curricula and outreach programs.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4. Number of States that have integrated climate mitigation and adaptation in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education curricula and outreach programs.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A43084">
        <w:trPr>
          <w:trHeight w:val="125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4. Achievement of Nationally Determined Contribution(NDC) Goals in post 2020 period.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5. Achievement of Nationally Determined Contribution (NDC) Goals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in post 2020 period.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6D79D0">
        <w:trPr>
          <w:trHeight w:val="622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7A30" w:rsidRPr="006D79D0" w:rsidRDefault="00E57A30" w:rsidP="00BD5230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Goal 14 : Conserve and sustainably use the oceans, seas and marine resources for sustainable development.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Total Indicators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Remarks</w:t>
            </w:r>
          </w:p>
        </w:tc>
      </w:tr>
      <w:tr w:rsidR="00E57A30" w:rsidRPr="006D79D0" w:rsidTr="00A43084">
        <w:trPr>
          <w:trHeight w:val="62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SIF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NIF 1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NIF 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NIF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NIF 2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E57A30" w:rsidRPr="006D79D0" w:rsidTr="008E1206">
        <w:trPr>
          <w:trHeight w:val="84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1. Health index of area of coastal water (percentage change).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1. Coastal Water Quality Index, 2015-16.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13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A43084">
        <w:trPr>
          <w:trHeight w:val="161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8E1206">
              <w:rPr>
                <w:rFonts w:eastAsia="Times New Roman"/>
                <w:color w:val="000000"/>
                <w:sz w:val="22"/>
                <w:szCs w:val="24"/>
              </w:rPr>
              <w:t>2. Number of sewage treatment plants installed along the coast and construction of toilets under Swachh Bharat Mission</w:t>
            </w:r>
            <w:r w:rsidRPr="006D79D0"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A43084">
        <w:trPr>
          <w:trHeight w:val="158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lastRenderedPageBreak/>
              <w:pict>
                <v:shape id="_x0000_s1144" type="#_x0000_t32" style="position:absolute;margin-left:82.35pt;margin-top:-1.25pt;width:633.75pt;height:1.5pt;flip:y;z-index:251770880;mso-position-horizontal-relative:text;mso-position-vertical-relative:text" o:connectortype="straight"/>
              </w:pict>
            </w:r>
            <w:r w:rsidR="00E57A30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3. Percentage change in use of nitrogen fertilizers in the coastal States,2015-16 over 2014-15 ( percentage change).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 Percentage use of nitrogenous fertilizer to total fertilizer (N,P &amp; K).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2018-19 64.39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6E08B1">
              <w:rPr>
                <w:rFonts w:eastAsia="Times New Roman"/>
                <w:color w:val="000000"/>
                <w:szCs w:val="24"/>
              </w:rPr>
              <w:t>May be include in sif</w:t>
            </w:r>
          </w:p>
        </w:tc>
      </w:tr>
      <w:tr w:rsidR="00E57A30" w:rsidRPr="006D79D0" w:rsidTr="00A43084">
        <w:trPr>
          <w:trHeight w:val="131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4. Percentage change in area under mangroves, 2015 over 2013 ( percentage change).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3. Percentage change in area under mangroves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2019 over 2017 1.10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Similar with goal 14; 8.</w:t>
            </w:r>
          </w:p>
        </w:tc>
      </w:tr>
      <w:tr w:rsidR="00E57A30" w:rsidRPr="006D79D0" w:rsidTr="00A43084">
        <w:trPr>
          <w:trHeight w:val="97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5. Implementation of Coastal Zone Regulation Notification of 2011.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A43084">
        <w:trPr>
          <w:trHeight w:val="97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6. Percentage change in Marine Protected Areas (MPA).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4. Percentage change in Marine Protected Areas (MPA).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A43084">
        <w:trPr>
          <w:trHeight w:val="127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5. Average marine acidity (pH) measured at agreed site of representative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sampling stations.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A43084">
        <w:trPr>
          <w:trHeight w:val="97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7. Coral health index of Exclusive Economic Zone(EEZ).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D3313C">
        <w:trPr>
          <w:trHeight w:val="62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8. Maximum Sustainable Yield (MSY) in fishing.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D3313C" w:rsidRDefault="00E57A30" w:rsidP="006D79D0">
            <w:pPr>
              <w:rPr>
                <w:rFonts w:eastAsia="Times New Roman"/>
                <w:color w:val="000000"/>
                <w:sz w:val="20"/>
                <w:szCs w:val="24"/>
              </w:rPr>
            </w:pPr>
            <w:r w:rsidRPr="00D3313C">
              <w:rPr>
                <w:rFonts w:eastAsia="Times New Roman"/>
                <w:color w:val="000000"/>
                <w:sz w:val="20"/>
                <w:szCs w:val="24"/>
              </w:rPr>
              <w:t>6. Maximum Sustainable Yield (MSY) in fishing, (in Million Tonne/Year).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 5.3105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A43084">
        <w:trPr>
          <w:trHeight w:val="96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146" type="#_x0000_t32" style="position:absolute;margin-left:-5pt;margin-top:-2pt;width:632.25pt;height:2.25pt;flip:y;z-index:251771904;mso-position-horizontal-relative:text;mso-position-vertical-relative:text" o:connectortype="straight"/>
              </w:pict>
            </w:r>
            <w:r w:rsidR="00E57A30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9. Coverage of protected areas in relation to marine areas.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7. Coverage of protected are</w:t>
            </w:r>
            <w:r>
              <w:rPr>
                <w:rFonts w:eastAsia="Times New Roman"/>
                <w:color w:val="000000"/>
                <w:szCs w:val="24"/>
              </w:rPr>
              <w:t>as in relation to marine areas.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A43084">
        <w:trPr>
          <w:trHeight w:val="100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10. Percentage change in area under mangroves, 2015 over 2013.(in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2.43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8. Percentage change in area under mangroves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2019 over 2017 1.10.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Similar with goal 14; 3</w:t>
            </w:r>
          </w:p>
        </w:tc>
      </w:tr>
      <w:tr w:rsidR="00E57A30" w:rsidRPr="006D79D0" w:rsidTr="00A43084">
        <w:trPr>
          <w:trHeight w:val="105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11. Allocation of budget resources for research as per the EEZ or coastal line.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9. Allocation of budget resources for research as per the EEZ or coastal line.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A43084">
        <w:trPr>
          <w:trHeight w:val="207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12. Assistance to the traditional / artisanal fishers for procurement of FRP boats and other associated fishing implements.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10. Assistance to the traditional / artisanal fishers for procurement of FRP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boats and other associated fishing implements, (in Number &amp; in Rs. lakh).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2018-19 No. of Boats - 560</w:t>
            </w:r>
            <w:r w:rsidRPr="006D79D0">
              <w:rPr>
                <w:rFonts w:eastAsia="Times New Roman"/>
                <w:color w:val="000000"/>
                <w:sz w:val="22"/>
              </w:rPr>
              <w:br/>
              <w:t>Project cost - 1,930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6F008F">
        <w:trPr>
          <w:trHeight w:val="80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13. Percentage compliance of international laws.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11. Percentage compliance of international laws.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6D79D0">
        <w:trPr>
          <w:trHeight w:val="651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7A30" w:rsidRPr="006D79D0" w:rsidRDefault="00E57A30" w:rsidP="00BD5230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Goal 15: Protect, restore and promote sustainable use of terrestrial ecosystems, sustainably manage forests, combat desertification, and halt and reverse land degradation and halt biodiversity loss.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Total Indicators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Remarks</w:t>
            </w:r>
          </w:p>
        </w:tc>
      </w:tr>
      <w:tr w:rsidR="00E57A30" w:rsidRPr="006D79D0" w:rsidTr="006F008F">
        <w:trPr>
          <w:trHeight w:val="65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SIF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NIF 1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NIF 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NIF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NIF 2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E57A30" w:rsidRPr="006D79D0" w:rsidTr="00CB6DB1">
        <w:trPr>
          <w:trHeight w:val="116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lastRenderedPageBreak/>
              <w:pict>
                <v:shape id="_x0000_s1147" type="#_x0000_t32" style="position:absolute;margin-left:80.85pt;margin-top:-1.25pt;width:633.75pt;height:.75pt;flip:y;z-index:251772928;mso-position-horizontal-relative:text;mso-position-vertical-relative:text" o:connectortype="straight"/>
              </w:pict>
            </w:r>
            <w:r w:rsidR="00E57A30" w:rsidRPr="006D79D0">
              <w:rPr>
                <w:rFonts w:eastAsia="Times New Roman"/>
                <w:color w:val="000000"/>
                <w:szCs w:val="24"/>
              </w:rPr>
              <w:t>1 : Forest area as a proportion of total land area.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18186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1. Forest area as a proportion of total land area.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0.23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1. Forest cover as a percentage of total geographical area, (in percentage)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2019 21.67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21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CB6DB1"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E57A30" w:rsidRPr="006D79D0" w:rsidTr="006F008F">
        <w:trPr>
          <w:trHeight w:val="134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 Protected area as percentage of total geographical area, (in ‘000 sq.km.).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2019 48.754.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0A0DDF">
              <w:rPr>
                <w:rFonts w:eastAsia="Times New Roman"/>
                <w:color w:val="000000"/>
                <w:szCs w:val="24"/>
              </w:rPr>
              <w:t>May be include in sif</w:t>
            </w:r>
          </w:p>
        </w:tc>
      </w:tr>
      <w:tr w:rsidR="00E57A30" w:rsidRPr="006D79D0" w:rsidTr="006F008F">
        <w:trPr>
          <w:trHeight w:val="100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 : Percentage of Tree Outside Forest (TOF) in total forest cover.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 Percentage of Tree Outside Forest (TOF) in total forest cover.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6F008F">
        <w:trPr>
          <w:trHeight w:val="127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 : Percentage change in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Forest Area coverage.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0.99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3. Percentage change in Forest Area coverage, 2015 over 2013 (percentage change).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0.37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3. Percentage change in Forest Cover.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2019 over 2017 0.56.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0A0DDF"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E57A30" w:rsidRPr="006D79D0" w:rsidTr="006F008F">
        <w:trPr>
          <w:trHeight w:val="102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 : Total area covered under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different afforestation schemes.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G=1750. N=2559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4. Total area covered under different afforestation schemes.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4. Total area covered under different afforestation schemes (in Hectare).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 16,88,507.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8F3A12"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E57A30" w:rsidRPr="006D79D0" w:rsidTr="006F008F">
        <w:trPr>
          <w:trHeight w:val="726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 : Total tree cover achieved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outside forest area.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270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5. Total tree cover achieved outside forest area.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5. Tree cover as percentage of total geographical area.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2019 2.89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6F008F">
        <w:trPr>
          <w:trHeight w:val="80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6. Number of Nagar-vans and School Nurseries created.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6F008F">
        <w:trPr>
          <w:trHeight w:val="102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148" type="#_x0000_t32" style="position:absolute;margin-left:-5pt;margin-top:-2.75pt;width:630.75pt;height:2.25pt;flip:y;z-index:251773952;mso-position-horizontal-relative:text;mso-position-vertical-relative:text" o:connectortype="straight"/>
              </w:pict>
            </w:r>
            <w:r w:rsidR="00E57A30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7. Percentage of degraded area restored.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6. Proportion of land that is degraded over total land area.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27.77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E86232">
              <w:rPr>
                <w:rFonts w:eastAsia="Times New Roman"/>
                <w:color w:val="000000"/>
                <w:szCs w:val="24"/>
              </w:rPr>
              <w:t>May include in sif</w:t>
            </w:r>
          </w:p>
        </w:tc>
      </w:tr>
      <w:tr w:rsidR="00E57A30" w:rsidRPr="006D79D0" w:rsidTr="006F008F">
        <w:trPr>
          <w:trHeight w:val="726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7. percentage change in forest cover in hill districts.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2019 over 2017 0.19.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5E319F">
              <w:rPr>
                <w:rFonts w:eastAsia="Times New Roman"/>
                <w:color w:val="000000"/>
                <w:szCs w:val="24"/>
              </w:rPr>
              <w:t>May include in sif</w:t>
            </w:r>
          </w:p>
        </w:tc>
      </w:tr>
      <w:tr w:rsidR="00E57A30" w:rsidRPr="006D79D0" w:rsidTr="006F008F">
        <w:trPr>
          <w:trHeight w:val="97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8. Percentage change in per capita income of Himalayan State over previous year.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 11.87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6F008F">
        <w:trPr>
          <w:trHeight w:val="124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9. Number of cases registered under the Wildlife Protectio</w:t>
            </w:r>
            <w:r>
              <w:rPr>
                <w:rFonts w:eastAsia="Times New Roman"/>
                <w:color w:val="000000"/>
                <w:szCs w:val="24"/>
              </w:rPr>
              <w:t>n Act, 1972 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2018 207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Similar with goal 15; 14</w:t>
            </w:r>
            <w:r w:rsidR="00C043A1">
              <w:rPr>
                <w:rFonts w:eastAsia="Times New Roman"/>
                <w:color w:val="000000"/>
                <w:szCs w:val="24"/>
              </w:rPr>
              <w:t xml:space="preserve"> May include in sif</w:t>
            </w:r>
          </w:p>
        </w:tc>
      </w:tr>
      <w:tr w:rsidR="00E57A30" w:rsidRPr="006D79D0" w:rsidTr="006F008F">
        <w:trPr>
          <w:trHeight w:val="69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 : Increasing Tree / forest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cover in degraded area.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NIL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8. Increasing Tree / forest cover in degraded area.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6F008F">
        <w:trPr>
          <w:trHeight w:val="113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9. Percentage increase in net sown area, 2013-14 over 2012-13(percentage change).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6F008F">
        <w:trPr>
          <w:trHeight w:val="80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10. Increase in forest / vegetative cover in mountain areas.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6F008F">
        <w:trPr>
          <w:trHeight w:val="80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lastRenderedPageBreak/>
              <w:pict>
                <v:shape id="_x0000_s1149" type="#_x0000_t32" style="position:absolute;margin-left:82.35pt;margin-top:-.5pt;width:633.75pt;height:0;z-index:251774976;mso-position-horizontal-relative:text;mso-position-vertical-relative:text" o:connectortype="straight"/>
              </w:pict>
            </w:r>
            <w:r w:rsidR="00E57A30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11. Restoration of water bodies / stream in mountain areas.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6F008F">
        <w:trPr>
          <w:trHeight w:val="50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12. Conservation of local wildlife species.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6F008F">
        <w:trPr>
          <w:trHeight w:val="84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13. Increase in per capita income of mountain dwellers.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6F008F">
        <w:trPr>
          <w:trHeight w:val="80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14. Red List Index.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10. Red List Index.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6F008F">
        <w:trPr>
          <w:trHeight w:val="97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15. Number of Access and Benefit Sharing (ABS) agreements signed.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11. Number of Access and Benefit Sharing (ABS) agreements signed.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2018-19 283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6F008F">
        <w:trPr>
          <w:trHeight w:val="125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16. Percentage reduction in traded wildlife that was poached or illicitly trafficked.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6F008F">
        <w:trPr>
          <w:trHeight w:val="99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17. Percentage change in prevention and control of invasive alien species.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12. Percentage change in prevention and control of invasive alien species.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6F008F">
        <w:trPr>
          <w:trHeight w:val="191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B644CD">
              <w:rPr>
                <w:rFonts w:eastAsia="Times New Roman"/>
                <w:color w:val="000000"/>
                <w:sz w:val="22"/>
                <w:szCs w:val="24"/>
              </w:rPr>
              <w:t>18. Progress towards national targets established in accordance with Aichi Biodiversity Target 2 of the Strategies Plan for Biodiversity 2011-2020.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13. Progress towards national targets established in accordance with Aichi Biodiversity.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6F008F">
        <w:trPr>
          <w:trHeight w:val="163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lastRenderedPageBreak/>
              <w:pict>
                <v:shape id="_x0000_s1150" type="#_x0000_t32" style="position:absolute;margin-left:80.1pt;margin-top:-2pt;width:635.25pt;height:2.25pt;flip:y;z-index:251776000;mso-position-horizontal-relative:text;mso-position-vertical-relative:text" o:connectortype="straight"/>
              </w:pict>
            </w:r>
            <w:r w:rsidR="00E57A30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19. Official development assistance and public expenditure on conservation and sustainable use of biodiversity and eco system.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B06049">
              <w:rPr>
                <w:rFonts w:eastAsia="Times New Roman"/>
                <w:color w:val="000000"/>
                <w:szCs w:val="24"/>
              </w:rPr>
              <w:t>Omitted.</w:t>
            </w:r>
          </w:p>
        </w:tc>
      </w:tr>
      <w:tr w:rsidR="00E57A30" w:rsidRPr="006D79D0" w:rsidTr="006F008F">
        <w:trPr>
          <w:trHeight w:val="130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20. Number of detection and prevention of traded wildlife that was poached or illicitly trafficked.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14. Number of cases registered under the Wildlife Protectio</w:t>
            </w:r>
            <w:r>
              <w:rPr>
                <w:rFonts w:eastAsia="Times New Roman"/>
                <w:color w:val="000000"/>
                <w:szCs w:val="24"/>
              </w:rPr>
              <w:t>n Act, 1972.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2018 207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Similar with Goal 15;9</w:t>
            </w:r>
            <w:r w:rsidR="00006A4F">
              <w:rPr>
                <w:rFonts w:eastAsia="Times New Roman"/>
                <w:color w:val="000000"/>
                <w:szCs w:val="24"/>
              </w:rPr>
              <w:t xml:space="preserve"> May include in sif.</w:t>
            </w:r>
          </w:p>
        </w:tc>
      </w:tr>
      <w:tr w:rsidR="00E57A30" w:rsidRPr="006D79D0" w:rsidTr="006F008F">
        <w:trPr>
          <w:trHeight w:val="74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 : Area under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wildlife sunctuaries( in sqkm).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1858.75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6F008F">
        <w:trPr>
          <w:trHeight w:val="194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 : Official development assistance and public expenditure on conservation and sustainable use of biodiversity and eco system.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112.30CR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6F008F">
        <w:trPr>
          <w:trHeight w:val="167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9 : Percentage of fund utilized for environmental conservation.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151" type="#_x0000_t32" style="position:absolute;margin-left:-5pt;margin-top:-.5pt;width:630pt;height:.75pt;flip:y;z-index:251777024;mso-position-horizontal-relative:text;mso-position-vertical-relative:text" o:connectortype="straight"/>
              </w:pict>
            </w:r>
            <w:r w:rsidR="00E57A30" w:rsidRPr="006D79D0">
              <w:rPr>
                <w:rFonts w:eastAsia="Times New Roman"/>
                <w:color w:val="000000"/>
                <w:szCs w:val="24"/>
              </w:rPr>
              <w:t>NIL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21. Percentage of fund utilized for environmental conservation.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0.05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15. Percentage of government spending on environmental protection to total government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expenditure.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 0.07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6D79D0">
        <w:trPr>
          <w:trHeight w:val="755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7A30" w:rsidRPr="006D79D0" w:rsidRDefault="00E57A30" w:rsidP="00BD5230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Goal 16 : Promote peaceful and inclusive societies for sustainable development, provide access to justice for all and build effective, accountable and inclusive institutions at all levels.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Total Indicators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Remarks</w:t>
            </w:r>
          </w:p>
        </w:tc>
      </w:tr>
      <w:tr w:rsidR="00E57A30" w:rsidRPr="006D79D0" w:rsidTr="00B644CD">
        <w:trPr>
          <w:trHeight w:val="726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SIF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NIF 1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NIF 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NIF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NIF 2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E57A30" w:rsidRPr="006D79D0" w:rsidTr="00B644CD">
        <w:trPr>
          <w:trHeight w:val="130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1. Number of victims of intentional homicide per 100,000 population, 2015 (per 1,00,000 population).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1. Number of victims of intentional homicide per 1,00,000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population.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2018 2.28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A30" w:rsidRPr="006D79D0" w:rsidRDefault="00E57A30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A30" w:rsidRPr="006D79D0" w:rsidRDefault="00E57A30" w:rsidP="006D79D0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17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A30" w:rsidRPr="006D79D0" w:rsidRDefault="00E57A30" w:rsidP="006D79D0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212C2A">
              <w:rPr>
                <w:rFonts w:eastAsia="Times New Roman"/>
                <w:color w:val="000000"/>
                <w:szCs w:val="24"/>
              </w:rPr>
              <w:t>May include in sif.</w:t>
            </w:r>
          </w:p>
        </w:tc>
      </w:tr>
      <w:tr w:rsidR="00E57A30" w:rsidRPr="006D79D0" w:rsidTr="00B644CD">
        <w:trPr>
          <w:trHeight w:val="1259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 Number of victims rescued from human trafficking per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1,00,000 population, by sex, age and form of exploitation.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20 18 0.40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212C2A">
              <w:rPr>
                <w:rFonts w:eastAsia="Times New Roman"/>
                <w:color w:val="000000"/>
                <w:szCs w:val="24"/>
              </w:rPr>
              <w:t>May include in sif</w:t>
            </w:r>
          </w:p>
        </w:tc>
      </w:tr>
      <w:tr w:rsidR="00E57A30" w:rsidRPr="006D79D0" w:rsidTr="00B644CD">
        <w:trPr>
          <w:trHeight w:val="157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 Number of victims of human trafficking per 100,000 population, by sex, age and form of exploitation.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1.99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212C2A">
              <w:rPr>
                <w:rFonts w:eastAsia="Times New Roman"/>
                <w:color w:val="000000"/>
                <w:szCs w:val="24"/>
              </w:rPr>
              <w:t>Omitted.</w:t>
            </w:r>
          </w:p>
        </w:tc>
      </w:tr>
      <w:tr w:rsidR="00E57A30" w:rsidRPr="006D79D0" w:rsidTr="006E6D85">
        <w:trPr>
          <w:trHeight w:val="89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152" type="#_x0000_t32" style="position:absolute;margin-left:-5.75pt;margin-top:-1.25pt;width:633.75pt;height:1.5pt;flip:y;z-index:251778048;mso-position-horizontal-relative:text;mso-position-vertical-relative:text" o:connectortype="straight"/>
              </w:pict>
            </w:r>
            <w:r w:rsidR="00E57A30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3. Number of Missing Children, 2015 (in number).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60443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3. Number of Missing Childre</w:t>
            </w:r>
            <w:r>
              <w:rPr>
                <w:rFonts w:eastAsia="Times New Roman"/>
                <w:color w:val="000000"/>
                <w:szCs w:val="24"/>
              </w:rPr>
              <w:t>n.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2018 67,134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Similar with goal 8;21</w:t>
            </w:r>
          </w:p>
        </w:tc>
      </w:tr>
      <w:tr w:rsidR="00E57A30" w:rsidRPr="006D79D0" w:rsidTr="00B644CD">
        <w:trPr>
          <w:trHeight w:val="131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4. Value of Property Stolen &amp; Recovered and Percentage Recovery, 2015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B644CD">
        <w:trPr>
          <w:trHeight w:val="131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5. Number of Government services provided online to citizens, 2015-16 (in number).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3577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B644CD">
        <w:trPr>
          <w:trHeight w:val="133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6. Proportion of seats held by women in national Parliament, State Legislation and Local Self Government.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B644CD">
        <w:trPr>
          <w:trHeight w:val="84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7. Proportion of SC/ST persons in the elected bodies.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a) SCs - 15.50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b) STs – 8.70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B644CD">
        <w:trPr>
          <w:trHeight w:val="100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 : Number of victims of murder per 10,000 population.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0.32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B644CD">
        <w:trPr>
          <w:trHeight w:val="161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2 :  Proportion of population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subjected to physical, psychological or sexual violence.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153" type="#_x0000_t32" style="position:absolute;margin-left:-5.75pt;margin-top:-2.75pt;width:631.5pt;height:3pt;flip:y;z-index:251779072;mso-position-horizontal-relative:text;mso-position-vertical-relative:text" o:connectortype="straight"/>
              </w:pict>
            </w:r>
            <w:r w:rsidR="00E57A30" w:rsidRPr="006D79D0">
              <w:rPr>
                <w:rFonts w:eastAsia="Times New Roman"/>
                <w:color w:val="000000"/>
                <w:szCs w:val="24"/>
              </w:rPr>
              <w:t>0.00032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8. Proportion of population subjected to physical, psychological or sexual violence in the previous 12 months, 2015 (per 1,00,000 population).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43.7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4. Per 1,00,000 Population subjected to physical, psychological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or sexual violence in the previous 12 months.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2018 96.87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8C1B6D"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E57A30" w:rsidRPr="006D79D0" w:rsidTr="00B644CD">
        <w:trPr>
          <w:trHeight w:val="164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3 : No. of  Crime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Committed against Children during the year(Per lakh children).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25.61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9. Proportion of Crime Committed against Children during the year, 2015(Rate i.e. per 1,00,000 children).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22.1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5. Proportion of Crime Committed against Children during the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year, (rate per 1,00,000 children).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2018 33.74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877C01" w:rsidRPr="006D79D0">
              <w:rPr>
                <w:rFonts w:eastAsia="Times New Roman"/>
                <w:color w:val="000000"/>
                <w:szCs w:val="24"/>
              </w:rPr>
              <w:t> </w:t>
            </w:r>
            <w:r w:rsidR="00877C01"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E57A30" w:rsidRPr="006D79D0" w:rsidTr="00B644CD">
        <w:trPr>
          <w:trHeight w:val="726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 : Number of courts per 100000 population.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10. Number of courts per lakh population.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6. Number of courts per lakh population.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2019 1.85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877C01" w:rsidRPr="006D79D0">
              <w:rPr>
                <w:rFonts w:eastAsia="Times New Roman"/>
                <w:color w:val="000000"/>
                <w:szCs w:val="24"/>
              </w:rPr>
              <w:t> </w:t>
            </w:r>
            <w:r w:rsidR="00877C01"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E57A30" w:rsidRPr="006D79D0" w:rsidTr="00B644CD">
        <w:trPr>
          <w:trHeight w:val="102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 : Number of Judges (all levels) per 100000 population.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2.7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11. Number of Judges (all levels) per lakh population.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Not Available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7. Number of Judges (all levels) per lakh population.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2019 1.82.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877C01" w:rsidRPr="006D79D0">
              <w:rPr>
                <w:rFonts w:eastAsia="Times New Roman"/>
                <w:color w:val="000000"/>
                <w:szCs w:val="24"/>
              </w:rPr>
              <w:t> </w:t>
            </w:r>
            <w:r w:rsidR="00877C01"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E57A30" w:rsidRPr="006D79D0" w:rsidTr="00B644CD">
        <w:trPr>
          <w:trHeight w:val="99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8. Unsentenced detainees as a proportion of overall prison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population.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2018 69.4.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3030D7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3030D7" w:rsidRPr="006D79D0">
              <w:rPr>
                <w:rFonts w:eastAsia="Times New Roman"/>
                <w:color w:val="000000"/>
                <w:szCs w:val="24"/>
              </w:rPr>
              <w:t> </w:t>
            </w:r>
            <w:r w:rsidR="003030D7">
              <w:rPr>
                <w:rFonts w:eastAsia="Times New Roman"/>
                <w:color w:val="000000"/>
                <w:szCs w:val="24"/>
              </w:rPr>
              <w:t>May include in sif</w:t>
            </w:r>
          </w:p>
        </w:tc>
      </w:tr>
      <w:tr w:rsidR="00E57A30" w:rsidRPr="006D79D0" w:rsidTr="00B644CD">
        <w:trPr>
          <w:trHeight w:val="63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 : Number of cases under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the Arms Act.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40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12. Number of cases under the Arms Act, 2015(in number).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51158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9. Number of cases under the Arms Act.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2018 66,305.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3030D7" w:rsidRPr="006D79D0">
              <w:rPr>
                <w:rFonts w:eastAsia="Times New Roman"/>
                <w:color w:val="000000"/>
                <w:szCs w:val="24"/>
              </w:rPr>
              <w:t> </w:t>
            </w:r>
            <w:r w:rsidR="003030D7"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E57A30" w:rsidRPr="006D79D0" w:rsidTr="006E6D85">
        <w:trPr>
          <w:trHeight w:val="206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154" type="#_x0000_t32" style="position:absolute;margin-left:-5.75pt;margin-top:-2pt;width:632.25pt;height:3pt;flip:y;z-index:251780096;mso-position-horizontal-relative:text;mso-position-vertical-relative:text" o:connectortype="straight"/>
              </w:pict>
            </w:r>
            <w:r w:rsidR="00E57A30"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10. Value of Property Stolen &amp; Recovered (in Rs. crore) and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Percentage Recovery,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D79D0">
              <w:rPr>
                <w:rFonts w:eastAsia="Times New Roman"/>
                <w:color w:val="000000"/>
                <w:sz w:val="20"/>
                <w:szCs w:val="20"/>
              </w:rPr>
              <w:t>2018</w:t>
            </w:r>
            <w:r w:rsidRPr="006D79D0">
              <w:rPr>
                <w:rFonts w:eastAsia="Times New Roman"/>
                <w:color w:val="000000"/>
                <w:sz w:val="20"/>
                <w:szCs w:val="20"/>
              </w:rPr>
              <w:br/>
              <w:t>Property stolen - 5,227</w:t>
            </w:r>
            <w:r w:rsidRPr="006D79D0">
              <w:rPr>
                <w:rFonts w:eastAsia="Times New Roman"/>
                <w:color w:val="000000"/>
                <w:sz w:val="20"/>
                <w:szCs w:val="20"/>
              </w:rPr>
              <w:br/>
              <w:t>Property recovered - 1,850</w:t>
            </w:r>
            <w:r w:rsidRPr="006D79D0">
              <w:rPr>
                <w:rFonts w:eastAsia="Times New Roman"/>
                <w:color w:val="000000"/>
                <w:sz w:val="20"/>
                <w:szCs w:val="20"/>
              </w:rPr>
              <w:br/>
              <w:t>Recovery - 35.4.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176544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May include in sif</w:t>
            </w:r>
          </w:p>
        </w:tc>
      </w:tr>
      <w:tr w:rsidR="00E57A30" w:rsidRPr="006D79D0" w:rsidTr="00B644CD">
        <w:trPr>
          <w:trHeight w:val="163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11. Cases reported under Prevention of Corruption Act and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related section of IPC per 1,00,000 population.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2018 0.32.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5A4D2B">
              <w:rPr>
                <w:rFonts w:eastAsia="Times New Roman"/>
                <w:color w:val="000000"/>
                <w:szCs w:val="24"/>
              </w:rPr>
              <w:t>May include in sif</w:t>
            </w:r>
          </w:p>
        </w:tc>
      </w:tr>
      <w:tr w:rsidR="00E57A30" w:rsidRPr="006D79D0" w:rsidTr="00B644CD">
        <w:trPr>
          <w:trHeight w:val="254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7 : Total Number of cases in Total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Cognizable Crime Cases under Offences under Prevention of Corruption Act and Related Sections of Indian Penal Code(IPC).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13. Persons Arrested In Total Cognizable Crime Cases under Offences under Prevention of Corruption Act and Related Sections of Indian Penal Code(IPC), 2015(in number).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6223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  <w:tr w:rsidR="00E57A30" w:rsidRPr="006D79D0" w:rsidTr="00B644CD">
        <w:trPr>
          <w:trHeight w:val="106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 : Number of Government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services provided online to citizens.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12. Number of Government services provided online to citizens.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2018-19 3,246.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5A4D2B"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E57A30" w:rsidRPr="006D79D0" w:rsidTr="00B644CD">
        <w:trPr>
          <w:trHeight w:val="131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lastRenderedPageBreak/>
              <w:pict>
                <v:shape id="_x0000_s1155" type="#_x0000_t32" style="position:absolute;margin-left:82.35pt;margin-top:-1.25pt;width:633.75pt;height:0;z-index:251781120;mso-position-horizontal-relative:text;mso-position-vertical-relative:text" o:connectortype="straight"/>
              </w:pict>
            </w:r>
            <w:r w:rsidR="00E57A30" w:rsidRPr="006D79D0">
              <w:rPr>
                <w:rFonts w:eastAsia="Times New Roman"/>
                <w:color w:val="000000"/>
                <w:szCs w:val="24"/>
              </w:rPr>
              <w:t>9 : Percentage of RTI</w:t>
            </w:r>
            <w:r w:rsidR="00E57A30" w:rsidRPr="006D79D0">
              <w:rPr>
                <w:rFonts w:eastAsia="Times New Roman"/>
                <w:color w:val="000000"/>
                <w:szCs w:val="24"/>
              </w:rPr>
              <w:br/>
              <w:t>queries responded.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14. Percentage of RTI queries responded, 2015-16(in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81.76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13. Percentage of RTI queries responded, (similar to Indicator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16.10.1).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 82.1.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30" w:rsidRPr="006D79D0" w:rsidRDefault="00E57A30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A86407"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A86407" w:rsidRPr="006D79D0" w:rsidTr="00B644CD">
        <w:trPr>
          <w:trHeight w:val="124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553559">
              <w:rPr>
                <w:rFonts w:eastAsia="Times New Roman"/>
                <w:color w:val="000000"/>
                <w:sz w:val="22"/>
                <w:szCs w:val="24"/>
              </w:rPr>
              <w:t>10 : Number of applications</w:t>
            </w:r>
            <w:r w:rsidRPr="00553559">
              <w:rPr>
                <w:rFonts w:eastAsia="Times New Roman"/>
                <w:color w:val="000000"/>
                <w:sz w:val="22"/>
                <w:szCs w:val="24"/>
              </w:rPr>
              <w:br/>
              <w:t>filed with institutions coming under Right To Information Act.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2144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15. Number of applications filed with institutions coming under Right To Information Act, 2015-16(in number).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11,65,217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14. Number of applications filed with institutions coming under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Right To Information Act.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2018-19 16,30,048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407" w:rsidRPr="006D79D0" w:rsidRDefault="00A86407" w:rsidP="00381A1E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A86407" w:rsidRPr="006D79D0" w:rsidTr="00B644CD">
        <w:trPr>
          <w:trHeight w:val="65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11 :Percentage of births.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Registered.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98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16. Percentage of births registered, 2015(in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88.3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15. Percentage of births registered,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2017 84.9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407" w:rsidRPr="006D79D0" w:rsidRDefault="00A86407" w:rsidP="00381A1E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A86407" w:rsidRPr="006D79D0" w:rsidTr="008E3129">
        <w:trPr>
          <w:trHeight w:val="221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16. Proportion of seats held by women in national Parliament,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State Legislation and Local Self Government, (in percentage)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Similar with goal 5; 15 and goal 10; 4</w:t>
            </w:r>
            <w:r w:rsidR="004249EC">
              <w:rPr>
                <w:rFonts w:eastAsia="Times New Roman"/>
                <w:color w:val="000000"/>
                <w:szCs w:val="24"/>
              </w:rPr>
              <w:t>. May include in sif</w:t>
            </w:r>
          </w:p>
        </w:tc>
      </w:tr>
      <w:tr w:rsidR="00A86407" w:rsidRPr="006D79D0" w:rsidTr="00B644CD">
        <w:trPr>
          <w:trHeight w:val="154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17. Proportion of SC/ST persons in the elected bodies (in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percentage in Lok Sabha)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Similar with goal 10; 5.</w:t>
            </w:r>
          </w:p>
        </w:tc>
      </w:tr>
      <w:tr w:rsidR="00A86407" w:rsidRPr="006D79D0" w:rsidTr="00B644CD">
        <w:trPr>
          <w:trHeight w:val="65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18. Percentage of RTI queries responde</w:t>
            </w:r>
            <w:r>
              <w:rPr>
                <w:rFonts w:eastAsia="Times New Roman"/>
                <w:color w:val="000000"/>
                <w:szCs w:val="24"/>
              </w:rPr>
              <w:t>d.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2017-18 82.1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>
              <w:rPr>
                <w:rFonts w:eastAsia="Times New Roman"/>
                <w:color w:val="000000"/>
                <w:szCs w:val="24"/>
              </w:rPr>
              <w:t>Similar with goal 16; 13.</w:t>
            </w:r>
          </w:p>
        </w:tc>
      </w:tr>
      <w:tr w:rsidR="00A86407" w:rsidRPr="006D79D0" w:rsidTr="00B644CD">
        <w:trPr>
          <w:trHeight w:val="116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lastRenderedPageBreak/>
              <w:t>12 : Proportion of population.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covered under Aadhaar.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2310C7" w:rsidP="006D79D0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noProof/>
                <w:color w:val="000000"/>
                <w:szCs w:val="24"/>
              </w:rPr>
              <w:pict>
                <v:shape id="_x0000_s1156" type="#_x0000_t32" style="position:absolute;margin-left:-5pt;margin-top:-.5pt;width:630pt;height:.75pt;flip:y;z-index:251782144;mso-position-horizontal-relative:text;mso-position-vertical-relative:text" o:connectortype="straight"/>
              </w:pict>
            </w:r>
            <w:r w:rsidR="00A86407" w:rsidRPr="006D79D0">
              <w:rPr>
                <w:rFonts w:eastAsia="Times New Roman"/>
                <w:color w:val="000000"/>
                <w:szCs w:val="24"/>
              </w:rPr>
              <w:t>40.2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17. Proportion of population covered under Aadhaar, 2015-16 (in percentage).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82.6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19. Proportion of population covered under Aadhaar,</w:t>
            </w:r>
            <w:r w:rsidRPr="006D79D0">
              <w:rPr>
                <w:rFonts w:eastAsia="Times New Roman"/>
                <w:color w:val="000000"/>
                <w:szCs w:val="24"/>
              </w:rPr>
              <w:br/>
              <w:t>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2019 90.28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 </w:t>
            </w:r>
            <w:r w:rsidR="008B6DBD">
              <w:rPr>
                <w:rFonts w:eastAsia="Times New Roman"/>
                <w:color w:val="000000"/>
                <w:szCs w:val="24"/>
              </w:rPr>
              <w:t>continue</w:t>
            </w:r>
          </w:p>
        </w:tc>
      </w:tr>
      <w:tr w:rsidR="00A86407" w:rsidRPr="006D79D0" w:rsidTr="006D79D0">
        <w:trPr>
          <w:trHeight w:val="697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407" w:rsidRPr="006D79D0" w:rsidRDefault="00A86407" w:rsidP="00BD5230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Goal 17 : Strengthen the means of implementation and revitalize the Global Partnership for</w:t>
            </w: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br/>
              <w:t>Sustainable Development.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407" w:rsidRPr="006D79D0" w:rsidRDefault="00A86407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Total Indicators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407" w:rsidRPr="006D79D0" w:rsidRDefault="00A86407" w:rsidP="006D79D0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6D79D0">
              <w:rPr>
                <w:rFonts w:eastAsia="Times New Roman"/>
                <w:color w:val="000000"/>
                <w:szCs w:val="24"/>
              </w:rPr>
              <w:t>Remarks</w:t>
            </w:r>
          </w:p>
        </w:tc>
      </w:tr>
      <w:tr w:rsidR="00A86407" w:rsidRPr="006D79D0" w:rsidTr="00C577D4">
        <w:trPr>
          <w:trHeight w:val="57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07" w:rsidRPr="006D79D0" w:rsidRDefault="00A86407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SIF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07" w:rsidRPr="006D79D0" w:rsidRDefault="00A86407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07" w:rsidRPr="006D79D0" w:rsidRDefault="00A86407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NIF 1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07" w:rsidRPr="006D79D0" w:rsidRDefault="00A86407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07" w:rsidRPr="006D79D0" w:rsidRDefault="00A86407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NIF 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07" w:rsidRPr="006D79D0" w:rsidRDefault="00A86407" w:rsidP="006D79D0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D79D0">
              <w:rPr>
                <w:rFonts w:eastAsia="Times New Roman"/>
                <w:b/>
                <w:bCs/>
                <w:color w:val="000000"/>
                <w:szCs w:val="24"/>
              </w:rPr>
              <w:t>Data reported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07" w:rsidRPr="006D79D0" w:rsidRDefault="00A86407" w:rsidP="006D79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407" w:rsidRPr="006D79D0" w:rsidRDefault="00A86407" w:rsidP="006D79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NIF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407" w:rsidRPr="006D79D0" w:rsidRDefault="00A86407" w:rsidP="006D79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D79D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NIF 2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A86407" w:rsidRPr="006D79D0" w:rsidTr="00C577D4">
        <w:trPr>
          <w:trHeight w:val="115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6407" w:rsidRPr="006D79D0" w:rsidRDefault="00A86407" w:rsidP="006D79D0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1. Total government revenue as a proportion of GDP, by source</w:t>
            </w:r>
            <w:r w:rsidRPr="006D79D0">
              <w:rPr>
                <w:rFonts w:eastAsia="Times New Roman"/>
                <w:color w:val="000000"/>
                <w:sz w:val="22"/>
              </w:rPr>
              <w:br/>
              <w:t>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2017-18 8.40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07" w:rsidRPr="006D79D0" w:rsidRDefault="00A86407" w:rsidP="006D79D0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407" w:rsidRPr="006D79D0" w:rsidRDefault="00A86407" w:rsidP="006D79D0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407" w:rsidRPr="006D79D0" w:rsidRDefault="00A86407" w:rsidP="006D79D0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A86407" w:rsidRPr="006D79D0" w:rsidTr="00C577D4">
        <w:trPr>
          <w:trHeight w:val="87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6407" w:rsidRPr="006D79D0" w:rsidRDefault="00A86407" w:rsidP="006D79D0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2. Proportion of domestic budget funded by domestic taxes.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A86407" w:rsidRPr="006D79D0" w:rsidTr="00C577D4">
        <w:trPr>
          <w:trHeight w:val="86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6407" w:rsidRPr="006D79D0" w:rsidRDefault="00A86407" w:rsidP="006D79D0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3. Volume of remittances (in United States dollars) as a</w:t>
            </w:r>
            <w:r w:rsidRPr="006D79D0">
              <w:rPr>
                <w:rFonts w:eastAsia="Times New Roman"/>
                <w:color w:val="000000"/>
                <w:sz w:val="22"/>
              </w:rPr>
              <w:br/>
              <w:t>proportion of total GDP.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A86407" w:rsidRPr="006D79D0" w:rsidTr="00C577D4">
        <w:trPr>
          <w:trHeight w:val="99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6407" w:rsidRPr="006D79D0" w:rsidRDefault="00A86407" w:rsidP="006D79D0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4. Debt service as a proportion of exports of goods and</w:t>
            </w:r>
            <w:r w:rsidRPr="006D79D0">
              <w:rPr>
                <w:rFonts w:eastAsia="Times New Roman"/>
                <w:color w:val="000000"/>
                <w:sz w:val="22"/>
              </w:rPr>
              <w:br/>
              <w:t>services.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A86407" w:rsidRPr="006D79D0" w:rsidTr="00C577D4">
        <w:trPr>
          <w:trHeight w:val="87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6407" w:rsidRPr="006D79D0" w:rsidRDefault="00A86407" w:rsidP="006D79D0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5. Share of India’s exports in Global exports,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A86407" w:rsidRPr="006D79D0" w:rsidTr="00C577D4">
        <w:trPr>
          <w:trHeight w:val="179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6407" w:rsidRPr="006D79D0" w:rsidRDefault="00A86407" w:rsidP="006D79D0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2310C7" w:rsidP="006D79D0"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noProof/>
                <w:color w:val="000000"/>
                <w:sz w:val="22"/>
              </w:rPr>
              <w:pict>
                <v:shape id="_x0000_s1157" type="#_x0000_t32" style="position:absolute;margin-left:-5pt;margin-top:-.5pt;width:631.5pt;height:0;z-index:251783168;mso-position-horizontal-relative:text;mso-position-vertical-relative:text" o:connectortype="straight"/>
              </w:pict>
            </w:r>
            <w:r w:rsidR="00A86407"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6. Number of States having a State Monitoring Framework</w:t>
            </w:r>
            <w:r w:rsidRPr="006D79D0">
              <w:rPr>
                <w:rFonts w:eastAsia="Times New Roman"/>
                <w:color w:val="000000"/>
                <w:sz w:val="22"/>
              </w:rPr>
              <w:br/>
              <w:t>that supports the achievement of the sustainable development</w:t>
            </w:r>
            <w:r w:rsidRPr="006D79D0">
              <w:rPr>
                <w:rFonts w:eastAsia="Times New Roman"/>
                <w:color w:val="000000"/>
                <w:sz w:val="22"/>
              </w:rPr>
              <w:br/>
              <w:t>goals, 2019-20.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14 out of 26 States/Uts.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A86407" w:rsidRPr="006D79D0" w:rsidTr="00C577D4">
        <w:trPr>
          <w:trHeight w:val="874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6407" w:rsidRPr="006D79D0" w:rsidRDefault="00A86407" w:rsidP="006D79D0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7. Amount of Indian Rupees spent on Public-Private</w:t>
            </w:r>
            <w:r w:rsidRPr="006D79D0">
              <w:rPr>
                <w:rFonts w:eastAsia="Times New Roman"/>
                <w:color w:val="000000"/>
                <w:sz w:val="22"/>
              </w:rPr>
              <w:br/>
              <w:t>Partnership (PPP).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A86407" w:rsidRPr="006D79D0" w:rsidTr="00C577D4">
        <w:trPr>
          <w:trHeight w:val="117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6407" w:rsidRPr="006D79D0" w:rsidRDefault="00A86407" w:rsidP="006D79D0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8. States that have statistical legislation that complies with</w:t>
            </w:r>
            <w:r w:rsidRPr="006D79D0">
              <w:rPr>
                <w:rFonts w:eastAsia="Times New Roman"/>
                <w:color w:val="000000"/>
                <w:sz w:val="22"/>
              </w:rPr>
              <w:br/>
              <w:t>the Fundamental Principles of Official Statistics.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Under compilation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A86407" w:rsidRPr="006D79D0" w:rsidTr="00C577D4">
        <w:trPr>
          <w:trHeight w:val="118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6407" w:rsidRPr="006D79D0" w:rsidRDefault="00A86407" w:rsidP="006D79D0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9. Budget allocated to different Ministries for strengthening</w:t>
            </w:r>
            <w:r w:rsidRPr="006D79D0">
              <w:rPr>
                <w:rFonts w:eastAsia="Times New Roman"/>
                <w:color w:val="000000"/>
                <w:sz w:val="22"/>
              </w:rPr>
              <w:br/>
              <w:t>statistics, (in Rs. Lakh).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2017-18 3,21,030.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A86407" w:rsidRPr="006D79D0" w:rsidTr="00C577D4">
        <w:trPr>
          <w:trHeight w:val="173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6407" w:rsidRPr="006D79D0" w:rsidRDefault="00A86407" w:rsidP="006D79D0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10. Proportion of States/UTs that have achieved 100 per cent</w:t>
            </w:r>
            <w:r w:rsidRPr="006D79D0">
              <w:rPr>
                <w:rFonts w:eastAsia="Times New Roman"/>
                <w:color w:val="000000"/>
                <w:sz w:val="22"/>
              </w:rPr>
              <w:br/>
              <w:t>birth registration and 80 per cent death registration, (in percentage).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2017 Birth - 33.3</w:t>
            </w:r>
            <w:r w:rsidRPr="006D79D0">
              <w:rPr>
                <w:rFonts w:eastAsia="Times New Roman"/>
                <w:color w:val="000000"/>
                <w:sz w:val="22"/>
              </w:rPr>
              <w:br/>
              <w:t>Death - 61.1.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407" w:rsidRPr="006D79D0" w:rsidRDefault="00A86407" w:rsidP="006D79D0">
            <w:pPr>
              <w:rPr>
                <w:rFonts w:eastAsia="Times New Roman"/>
                <w:color w:val="000000"/>
                <w:sz w:val="22"/>
              </w:rPr>
            </w:pPr>
            <w:r w:rsidRPr="006D79D0">
              <w:rPr>
                <w:rFonts w:eastAsia="Times New Roman"/>
                <w:color w:val="000000"/>
                <w:sz w:val="22"/>
              </w:rPr>
              <w:t> </w:t>
            </w:r>
          </w:p>
        </w:tc>
      </w:tr>
    </w:tbl>
    <w:p w:rsidR="008B1735" w:rsidRDefault="008B1735"/>
    <w:sectPr w:rsidR="008B1735" w:rsidSect="006D79D0">
      <w:footerReference w:type="default" r:id="rId6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C3E" w:rsidRDefault="00C15C3E" w:rsidP="00FF6014">
      <w:r>
        <w:separator/>
      </w:r>
    </w:p>
  </w:endnote>
  <w:endnote w:type="continuationSeparator" w:id="1">
    <w:p w:rsidR="00C15C3E" w:rsidRDefault="00C15C3E" w:rsidP="00FF6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977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81A1E" w:rsidRDefault="00381A1E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C20E1C" w:rsidRPr="00C20E1C">
            <w:rPr>
              <w:b/>
              <w:noProof/>
            </w:rPr>
            <w:t>59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81A1E" w:rsidRDefault="00381A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C3E" w:rsidRDefault="00C15C3E" w:rsidP="00FF6014">
      <w:r>
        <w:separator/>
      </w:r>
    </w:p>
  </w:footnote>
  <w:footnote w:type="continuationSeparator" w:id="1">
    <w:p w:rsidR="00C15C3E" w:rsidRDefault="00C15C3E" w:rsidP="00FF6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9D0"/>
    <w:rsid w:val="00000573"/>
    <w:rsid w:val="00006A4F"/>
    <w:rsid w:val="0003765B"/>
    <w:rsid w:val="00050156"/>
    <w:rsid w:val="00056CBA"/>
    <w:rsid w:val="000804A6"/>
    <w:rsid w:val="000942B5"/>
    <w:rsid w:val="000A0DDF"/>
    <w:rsid w:val="000A3739"/>
    <w:rsid w:val="000A56EA"/>
    <w:rsid w:val="000B08D6"/>
    <w:rsid w:val="000B1D9B"/>
    <w:rsid w:val="000C728A"/>
    <w:rsid w:val="000D2246"/>
    <w:rsid w:val="000D6AF3"/>
    <w:rsid w:val="000E1720"/>
    <w:rsid w:val="0010351E"/>
    <w:rsid w:val="00117706"/>
    <w:rsid w:val="0012353D"/>
    <w:rsid w:val="001515B0"/>
    <w:rsid w:val="00152F27"/>
    <w:rsid w:val="001626CB"/>
    <w:rsid w:val="00167026"/>
    <w:rsid w:val="00176544"/>
    <w:rsid w:val="0018150F"/>
    <w:rsid w:val="00184E2E"/>
    <w:rsid w:val="00186427"/>
    <w:rsid w:val="001901CD"/>
    <w:rsid w:val="001A0B16"/>
    <w:rsid w:val="001A4CE0"/>
    <w:rsid w:val="001B2B8C"/>
    <w:rsid w:val="001B69BB"/>
    <w:rsid w:val="001E06F0"/>
    <w:rsid w:val="001E246E"/>
    <w:rsid w:val="001E2A96"/>
    <w:rsid w:val="001E375D"/>
    <w:rsid w:val="001F0162"/>
    <w:rsid w:val="001F0345"/>
    <w:rsid w:val="001F5291"/>
    <w:rsid w:val="001F6927"/>
    <w:rsid w:val="00212C2A"/>
    <w:rsid w:val="002310C7"/>
    <w:rsid w:val="00232F55"/>
    <w:rsid w:val="00233D2B"/>
    <w:rsid w:val="00266714"/>
    <w:rsid w:val="002750F0"/>
    <w:rsid w:val="002810B3"/>
    <w:rsid w:val="002952CF"/>
    <w:rsid w:val="00297C27"/>
    <w:rsid w:val="002A16BB"/>
    <w:rsid w:val="002B57F2"/>
    <w:rsid w:val="002C289F"/>
    <w:rsid w:val="002C7EF5"/>
    <w:rsid w:val="002D0BDC"/>
    <w:rsid w:val="002E72A8"/>
    <w:rsid w:val="002F788D"/>
    <w:rsid w:val="003027F0"/>
    <w:rsid w:val="003030D7"/>
    <w:rsid w:val="00320EED"/>
    <w:rsid w:val="003348FC"/>
    <w:rsid w:val="00346C3F"/>
    <w:rsid w:val="003672DF"/>
    <w:rsid w:val="0037474C"/>
    <w:rsid w:val="003749A3"/>
    <w:rsid w:val="00375189"/>
    <w:rsid w:val="00376C00"/>
    <w:rsid w:val="00381A1E"/>
    <w:rsid w:val="00383C4F"/>
    <w:rsid w:val="00390AD3"/>
    <w:rsid w:val="003A6B75"/>
    <w:rsid w:val="003B3F50"/>
    <w:rsid w:val="003C48AB"/>
    <w:rsid w:val="003E04A8"/>
    <w:rsid w:val="003F4A43"/>
    <w:rsid w:val="00401BA6"/>
    <w:rsid w:val="00404835"/>
    <w:rsid w:val="00407298"/>
    <w:rsid w:val="004101E4"/>
    <w:rsid w:val="00414145"/>
    <w:rsid w:val="004213F6"/>
    <w:rsid w:val="00422952"/>
    <w:rsid w:val="00423390"/>
    <w:rsid w:val="004249EC"/>
    <w:rsid w:val="00431775"/>
    <w:rsid w:val="004375F3"/>
    <w:rsid w:val="004402D4"/>
    <w:rsid w:val="00445B34"/>
    <w:rsid w:val="00446E25"/>
    <w:rsid w:val="004510F6"/>
    <w:rsid w:val="0045553D"/>
    <w:rsid w:val="0047570F"/>
    <w:rsid w:val="004801C2"/>
    <w:rsid w:val="004968DE"/>
    <w:rsid w:val="004970F9"/>
    <w:rsid w:val="004A43FF"/>
    <w:rsid w:val="004C0D03"/>
    <w:rsid w:val="004C17D4"/>
    <w:rsid w:val="004C22CF"/>
    <w:rsid w:val="004C40D0"/>
    <w:rsid w:val="004C47DE"/>
    <w:rsid w:val="004D7159"/>
    <w:rsid w:val="00501AA7"/>
    <w:rsid w:val="00501B48"/>
    <w:rsid w:val="005130B2"/>
    <w:rsid w:val="00545470"/>
    <w:rsid w:val="00553559"/>
    <w:rsid w:val="0055364E"/>
    <w:rsid w:val="0056205B"/>
    <w:rsid w:val="00564DF1"/>
    <w:rsid w:val="005732EB"/>
    <w:rsid w:val="00581BCF"/>
    <w:rsid w:val="00586040"/>
    <w:rsid w:val="00587E62"/>
    <w:rsid w:val="00591B92"/>
    <w:rsid w:val="005A2CAF"/>
    <w:rsid w:val="005A47C0"/>
    <w:rsid w:val="005A4D2B"/>
    <w:rsid w:val="005C3B40"/>
    <w:rsid w:val="005C5745"/>
    <w:rsid w:val="005C58F7"/>
    <w:rsid w:val="005D10A6"/>
    <w:rsid w:val="005D2AC6"/>
    <w:rsid w:val="005E2B6E"/>
    <w:rsid w:val="005E319F"/>
    <w:rsid w:val="00605B81"/>
    <w:rsid w:val="00607ED2"/>
    <w:rsid w:val="006148D5"/>
    <w:rsid w:val="00622AB1"/>
    <w:rsid w:val="00623E3C"/>
    <w:rsid w:val="00630C1A"/>
    <w:rsid w:val="00634F28"/>
    <w:rsid w:val="006417BE"/>
    <w:rsid w:val="006551B8"/>
    <w:rsid w:val="00663CF7"/>
    <w:rsid w:val="00677740"/>
    <w:rsid w:val="006777D4"/>
    <w:rsid w:val="006827F5"/>
    <w:rsid w:val="00690BFA"/>
    <w:rsid w:val="006A3219"/>
    <w:rsid w:val="006B2811"/>
    <w:rsid w:val="006B3027"/>
    <w:rsid w:val="006B560E"/>
    <w:rsid w:val="006C1539"/>
    <w:rsid w:val="006C3648"/>
    <w:rsid w:val="006C4124"/>
    <w:rsid w:val="006D1C4B"/>
    <w:rsid w:val="006D247C"/>
    <w:rsid w:val="006D2D64"/>
    <w:rsid w:val="006D79D0"/>
    <w:rsid w:val="006E08B1"/>
    <w:rsid w:val="006E23BF"/>
    <w:rsid w:val="006E3DC1"/>
    <w:rsid w:val="006E6D85"/>
    <w:rsid w:val="006F0043"/>
    <w:rsid w:val="006F008F"/>
    <w:rsid w:val="006F3463"/>
    <w:rsid w:val="006F7B10"/>
    <w:rsid w:val="0070272F"/>
    <w:rsid w:val="00712F1A"/>
    <w:rsid w:val="007157B0"/>
    <w:rsid w:val="00716AE6"/>
    <w:rsid w:val="0072775C"/>
    <w:rsid w:val="00733355"/>
    <w:rsid w:val="00734778"/>
    <w:rsid w:val="0074119F"/>
    <w:rsid w:val="00741C92"/>
    <w:rsid w:val="0074404A"/>
    <w:rsid w:val="00747FB8"/>
    <w:rsid w:val="007523EA"/>
    <w:rsid w:val="00761368"/>
    <w:rsid w:val="0076752D"/>
    <w:rsid w:val="007723D5"/>
    <w:rsid w:val="00773F65"/>
    <w:rsid w:val="00782BCB"/>
    <w:rsid w:val="00783CA9"/>
    <w:rsid w:val="00786E9B"/>
    <w:rsid w:val="00787CE6"/>
    <w:rsid w:val="0079596B"/>
    <w:rsid w:val="00797499"/>
    <w:rsid w:val="007B1688"/>
    <w:rsid w:val="007C2A7F"/>
    <w:rsid w:val="007E46C8"/>
    <w:rsid w:val="00804529"/>
    <w:rsid w:val="00820FAC"/>
    <w:rsid w:val="008273F7"/>
    <w:rsid w:val="0083094B"/>
    <w:rsid w:val="008401FE"/>
    <w:rsid w:val="008519D3"/>
    <w:rsid w:val="00862E5C"/>
    <w:rsid w:val="00864644"/>
    <w:rsid w:val="00877C01"/>
    <w:rsid w:val="00884B9F"/>
    <w:rsid w:val="008850C7"/>
    <w:rsid w:val="00893617"/>
    <w:rsid w:val="00895695"/>
    <w:rsid w:val="008A2842"/>
    <w:rsid w:val="008A2C9F"/>
    <w:rsid w:val="008A3625"/>
    <w:rsid w:val="008B1735"/>
    <w:rsid w:val="008B6DBD"/>
    <w:rsid w:val="008C010D"/>
    <w:rsid w:val="008C1B6D"/>
    <w:rsid w:val="008D280A"/>
    <w:rsid w:val="008D54E6"/>
    <w:rsid w:val="008D5975"/>
    <w:rsid w:val="008E1206"/>
    <w:rsid w:val="008E178D"/>
    <w:rsid w:val="008E1988"/>
    <w:rsid w:val="008E1AFD"/>
    <w:rsid w:val="008E3129"/>
    <w:rsid w:val="008E4320"/>
    <w:rsid w:val="008F311C"/>
    <w:rsid w:val="008F3A12"/>
    <w:rsid w:val="008F54B8"/>
    <w:rsid w:val="009004EE"/>
    <w:rsid w:val="00900F59"/>
    <w:rsid w:val="009012A8"/>
    <w:rsid w:val="009028E1"/>
    <w:rsid w:val="00903AFB"/>
    <w:rsid w:val="009063A2"/>
    <w:rsid w:val="00907FB2"/>
    <w:rsid w:val="00915DFB"/>
    <w:rsid w:val="009169BD"/>
    <w:rsid w:val="00932018"/>
    <w:rsid w:val="009372C9"/>
    <w:rsid w:val="009404ED"/>
    <w:rsid w:val="00956A05"/>
    <w:rsid w:val="00963262"/>
    <w:rsid w:val="00963FAD"/>
    <w:rsid w:val="00963FFC"/>
    <w:rsid w:val="00964378"/>
    <w:rsid w:val="0098217C"/>
    <w:rsid w:val="00987F07"/>
    <w:rsid w:val="00990548"/>
    <w:rsid w:val="00996E15"/>
    <w:rsid w:val="009B7776"/>
    <w:rsid w:val="009C07D2"/>
    <w:rsid w:val="009C1499"/>
    <w:rsid w:val="009C214B"/>
    <w:rsid w:val="009D1257"/>
    <w:rsid w:val="009D5642"/>
    <w:rsid w:val="009D7BD7"/>
    <w:rsid w:val="00A13CB2"/>
    <w:rsid w:val="00A30E12"/>
    <w:rsid w:val="00A336BE"/>
    <w:rsid w:val="00A36EEF"/>
    <w:rsid w:val="00A43084"/>
    <w:rsid w:val="00A54882"/>
    <w:rsid w:val="00A82D17"/>
    <w:rsid w:val="00A8536F"/>
    <w:rsid w:val="00A86407"/>
    <w:rsid w:val="00A90D6A"/>
    <w:rsid w:val="00AB033B"/>
    <w:rsid w:val="00AB0907"/>
    <w:rsid w:val="00AB4314"/>
    <w:rsid w:val="00AD0483"/>
    <w:rsid w:val="00AD1875"/>
    <w:rsid w:val="00AE30F1"/>
    <w:rsid w:val="00AE3B99"/>
    <w:rsid w:val="00AE4446"/>
    <w:rsid w:val="00AE6AA5"/>
    <w:rsid w:val="00B06049"/>
    <w:rsid w:val="00B134E7"/>
    <w:rsid w:val="00B438BD"/>
    <w:rsid w:val="00B577D5"/>
    <w:rsid w:val="00B602B2"/>
    <w:rsid w:val="00B63981"/>
    <w:rsid w:val="00B644CD"/>
    <w:rsid w:val="00B70C7D"/>
    <w:rsid w:val="00B71CD1"/>
    <w:rsid w:val="00B82460"/>
    <w:rsid w:val="00B82A7C"/>
    <w:rsid w:val="00B8537D"/>
    <w:rsid w:val="00B90879"/>
    <w:rsid w:val="00BA08B4"/>
    <w:rsid w:val="00BA2914"/>
    <w:rsid w:val="00BA428B"/>
    <w:rsid w:val="00BA4726"/>
    <w:rsid w:val="00BA6800"/>
    <w:rsid w:val="00BB1F10"/>
    <w:rsid w:val="00BB7C09"/>
    <w:rsid w:val="00BC0D71"/>
    <w:rsid w:val="00BD10A8"/>
    <w:rsid w:val="00BD3EE9"/>
    <w:rsid w:val="00BD5230"/>
    <w:rsid w:val="00BE08E4"/>
    <w:rsid w:val="00BF0748"/>
    <w:rsid w:val="00C0050D"/>
    <w:rsid w:val="00C04208"/>
    <w:rsid w:val="00C043A1"/>
    <w:rsid w:val="00C0685A"/>
    <w:rsid w:val="00C13E0A"/>
    <w:rsid w:val="00C15C3E"/>
    <w:rsid w:val="00C20E1C"/>
    <w:rsid w:val="00C36B22"/>
    <w:rsid w:val="00C50510"/>
    <w:rsid w:val="00C52692"/>
    <w:rsid w:val="00C577D4"/>
    <w:rsid w:val="00C82103"/>
    <w:rsid w:val="00C87DCB"/>
    <w:rsid w:val="00CA11C0"/>
    <w:rsid w:val="00CA18A2"/>
    <w:rsid w:val="00CB15BA"/>
    <w:rsid w:val="00CB5C1F"/>
    <w:rsid w:val="00CB6DB1"/>
    <w:rsid w:val="00CC47DA"/>
    <w:rsid w:val="00CD1CB5"/>
    <w:rsid w:val="00CD5233"/>
    <w:rsid w:val="00CE48EC"/>
    <w:rsid w:val="00CF5002"/>
    <w:rsid w:val="00D04047"/>
    <w:rsid w:val="00D276BF"/>
    <w:rsid w:val="00D3313C"/>
    <w:rsid w:val="00D43586"/>
    <w:rsid w:val="00D46A4C"/>
    <w:rsid w:val="00D47415"/>
    <w:rsid w:val="00D4764C"/>
    <w:rsid w:val="00D52F1D"/>
    <w:rsid w:val="00D600D0"/>
    <w:rsid w:val="00D65667"/>
    <w:rsid w:val="00D66ECC"/>
    <w:rsid w:val="00D75CC2"/>
    <w:rsid w:val="00D85274"/>
    <w:rsid w:val="00D9030C"/>
    <w:rsid w:val="00D95A0B"/>
    <w:rsid w:val="00DA05F6"/>
    <w:rsid w:val="00DA3C5D"/>
    <w:rsid w:val="00DD229A"/>
    <w:rsid w:val="00DE1822"/>
    <w:rsid w:val="00DE4358"/>
    <w:rsid w:val="00DE495B"/>
    <w:rsid w:val="00DF1B5D"/>
    <w:rsid w:val="00DF6BAA"/>
    <w:rsid w:val="00E01FBD"/>
    <w:rsid w:val="00E123CC"/>
    <w:rsid w:val="00E1643C"/>
    <w:rsid w:val="00E346B5"/>
    <w:rsid w:val="00E37AE1"/>
    <w:rsid w:val="00E41156"/>
    <w:rsid w:val="00E46159"/>
    <w:rsid w:val="00E46452"/>
    <w:rsid w:val="00E5059E"/>
    <w:rsid w:val="00E57A30"/>
    <w:rsid w:val="00E61956"/>
    <w:rsid w:val="00E61E60"/>
    <w:rsid w:val="00E86232"/>
    <w:rsid w:val="00EB67F7"/>
    <w:rsid w:val="00EC6312"/>
    <w:rsid w:val="00ED395F"/>
    <w:rsid w:val="00ED60FA"/>
    <w:rsid w:val="00ED6DBA"/>
    <w:rsid w:val="00EF1062"/>
    <w:rsid w:val="00EF2325"/>
    <w:rsid w:val="00F01D84"/>
    <w:rsid w:val="00F10444"/>
    <w:rsid w:val="00F204D5"/>
    <w:rsid w:val="00F32E82"/>
    <w:rsid w:val="00F46C2D"/>
    <w:rsid w:val="00F61564"/>
    <w:rsid w:val="00F669C5"/>
    <w:rsid w:val="00F678DB"/>
    <w:rsid w:val="00F83C7A"/>
    <w:rsid w:val="00F8661C"/>
    <w:rsid w:val="00F952B2"/>
    <w:rsid w:val="00FB11D3"/>
    <w:rsid w:val="00FB4590"/>
    <w:rsid w:val="00FE1DA2"/>
    <w:rsid w:val="00FE74E8"/>
    <w:rsid w:val="00FF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5" type="connector" idref="#_x0000_s1059"/>
        <o:r id="V:Rule96" type="connector" idref="#_x0000_s1086"/>
        <o:r id="V:Rule97" type="connector" idref="#_x0000_s1155"/>
        <o:r id="V:Rule98" type="connector" idref="#_x0000_s1118"/>
        <o:r id="V:Rule99" type="connector" idref="#_x0000_s1053"/>
        <o:r id="V:Rule100" type="connector" idref="#_x0000_s1124"/>
        <o:r id="V:Rule101" type="connector" idref="#_x0000_s1109"/>
        <o:r id="V:Rule102" type="connector" idref="#_x0000_s1150"/>
        <o:r id="V:Rule103" type="connector" idref="#_x0000_s1142"/>
        <o:r id="V:Rule104" type="connector" idref="#_x0000_s1087"/>
        <o:r id="V:Rule105" type="connector" idref="#_x0000_s1044"/>
        <o:r id="V:Rule106" type="connector" idref="#_x0000_s1108"/>
        <o:r id="V:Rule107" type="connector" idref="#_x0000_s1151"/>
        <o:r id="V:Rule108" type="connector" idref="#_x0000_s1138"/>
        <o:r id="V:Rule109" type="connector" idref="#_x0000_s1141"/>
        <o:r id="V:Rule110" type="connector" idref="#_x0000_s1043"/>
        <o:r id="V:Rule111" type="connector" idref="#_x0000_s1060"/>
        <o:r id="V:Rule112" type="connector" idref="#_x0000_s1119"/>
        <o:r id="V:Rule113" type="connector" idref="#_x0000_s1156"/>
        <o:r id="V:Rule114" type="connector" idref="#_x0000_s1028"/>
        <o:r id="V:Rule115" type="connector" idref="#_x0000_s1054"/>
        <o:r id="V:Rule116" type="connector" idref="#_x0000_s1125"/>
        <o:r id="V:Rule117" type="connector" idref="#_x0000_s1153"/>
        <o:r id="V:Rule118" type="connector" idref="#_x0000_s1057"/>
        <o:r id="V:Rule119" type="connector" idref="#_x0000_s1110"/>
        <o:r id="V:Rule120" type="connector" idref="#_x0000_s1045"/>
        <o:r id="V:Rule121" type="connector" idref="#_x0000_s1122"/>
        <o:r id="V:Rule122" type="connector" idref="#_x0000_s1107"/>
        <o:r id="V:Rule123" type="connector" idref="#_x0000_s1030"/>
        <o:r id="V:Rule124" type="connector" idref="#_x0000_s1062"/>
        <o:r id="V:Rule125" type="connector" idref="#_x0000_s1088"/>
        <o:r id="V:Rule126" type="connector" idref="#_x0000_s1139"/>
        <o:r id="V:Rule127" type="connector" idref="#_x0000_s1037"/>
        <o:r id="V:Rule128" type="connector" idref="#_x0000_s1127"/>
        <o:r id="V:Rule129" type="connector" idref="#_x0000_s1042"/>
        <o:r id="V:Rule130" type="connector" idref="#_x0000_s1157"/>
        <o:r id="V:Rule131" type="connector" idref="#_x0000_s1029"/>
        <o:r id="V:Rule132" type="connector" idref="#_x0000_s1120"/>
        <o:r id="V:Rule133" type="connector" idref="#_x0000_s1149"/>
        <o:r id="V:Rule134" type="connector" idref="#_x0000_s1061"/>
        <o:r id="V:Rule135" type="connector" idref="#_x0000_s1089"/>
        <o:r id="V:Rule136" type="connector" idref="#_x0000_s1126"/>
        <o:r id="V:Rule137" type="connector" idref="#_x0000_s1068"/>
        <o:r id="V:Rule138" type="connector" idref="#_x0000_s1152"/>
        <o:r id="V:Rule139" type="connector" idref="#_x0000_s1056"/>
        <o:r id="V:Rule140" type="connector" idref="#_x0000_s1111"/>
        <o:r id="V:Rule141" type="connector" idref="#_x0000_s1117"/>
        <o:r id="V:Rule142" type="connector" idref="#_x0000_s1052"/>
        <o:r id="V:Rule143" type="connector" idref="#_x0000_s1046"/>
        <o:r id="V:Rule144" type="connector" idref="#_x0000_s1133"/>
        <o:r id="V:Rule145" type="connector" idref="#_x0000_s1049"/>
        <o:r id="V:Rule146" type="connector" idref="#_x0000_s1143"/>
        <o:r id="V:Rule147" type="connector" idref="#_x0000_s1032"/>
        <o:r id="V:Rule148" type="connector" idref="#_x0000_s1130"/>
        <o:r id="V:Rule149" type="connector" idref="#_x0000_s1136"/>
        <o:r id="V:Rule150" type="connector" idref="#_x0000_s1114"/>
        <o:r id="V:Rule151" type="connector" idref="#_x0000_s1038"/>
        <o:r id="V:Rule152" type="connector" idref="#_x0000_s1065"/>
        <o:r id="V:Rule153" type="connector" idref="#_x0000_s1146"/>
        <o:r id="V:Rule154" type="connector" idref="#_x0000_s1095"/>
        <o:r id="V:Rule155" type="connector" idref="#_x0000_s1064"/>
        <o:r id="V:Rule156" type="connector" idref="#_x0000_s1048"/>
        <o:r id="V:Rule157" type="connector" idref="#_x0000_s1033"/>
        <o:r id="V:Rule158" type="connector" idref="#_x0000_s1129"/>
        <o:r id="V:Rule159" type="connector" idref="#_x0000_s1144"/>
        <o:r id="V:Rule160" type="connector" idref="#_x0000_s1137"/>
        <o:r id="V:Rule161" type="connector" idref="#_x0000_s1094"/>
        <o:r id="V:Rule162" type="connector" idref="#_x0000_s1113"/>
        <o:r id="V:Rule163" type="connector" idref="#_x0000_s1041"/>
        <o:r id="V:Rule164" type="connector" idref="#_x0000_s1128"/>
        <o:r id="V:Rule165" type="connector" idref="#_x0000_s1066"/>
        <o:r id="V:Rule166" type="connector" idref="#_x0000_s1147"/>
        <o:r id="V:Rule167" type="connector" idref="#_x0000_s1031"/>
        <o:r id="V:Rule168" type="connector" idref="#_x0000_s1106"/>
        <o:r id="V:Rule169" type="connector" idref="#_x0000_s1035"/>
        <o:r id="V:Rule170" type="connector" idref="#_x0000_s1131"/>
        <o:r id="V:Rule171" type="connector" idref="#_x0000_s1050"/>
        <o:r id="V:Rule172" type="connector" idref="#_x0000_s1123"/>
        <o:r id="V:Rule173" type="connector" idref="#_x0000_s1058"/>
        <o:r id="V:Rule174" type="connector" idref="#_x0000_s1115"/>
        <o:r id="V:Rule175" type="connector" idref="#_x0000_s1154"/>
        <o:r id="V:Rule176" type="connector" idref="#_x0000_s1135"/>
        <o:r id="V:Rule177" type="connector" idref="#_x0000_s1091"/>
        <o:r id="V:Rule178" type="connector" idref="#_x0000_s1034"/>
        <o:r id="V:Rule179" type="connector" idref="#_x0000_s1132"/>
        <o:r id="V:Rule180" type="connector" idref="#_x0000_s1047"/>
        <o:r id="V:Rule181" type="connector" idref="#_x0000_s1051"/>
        <o:r id="V:Rule182" type="connector" idref="#_x0000_s1116"/>
        <o:r id="V:Rule183" type="connector" idref="#_x0000_s1112"/>
        <o:r id="V:Rule184" type="connector" idref="#_x0000_s1134"/>
        <o:r id="V:Rule185" type="connector" idref="#_x0000_s1040"/>
        <o:r id="V:Rule186" type="connector" idref="#_x0000_s1067"/>
        <o:r id="V:Rule187" type="connector" idref="#_x0000_s1148"/>
        <o:r id="V:Rule188" type="connector" idref="#_x0000_s110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3">
    <w:name w:val="Light Shading Accent 3"/>
    <w:basedOn w:val="TableNormal"/>
    <w:uiPriority w:val="60"/>
    <w:rsid w:val="00747FB8"/>
    <w:rPr>
      <w:rFonts w:asciiTheme="minorHAnsi" w:hAnsiTheme="minorHAnsi" w:cstheme="minorBidi"/>
      <w:color w:val="548DD4" w:themeColor="text2" w:themeTint="99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6D79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79D0"/>
    <w:rPr>
      <w:color w:val="800080"/>
      <w:u w:val="single"/>
    </w:rPr>
  </w:style>
  <w:style w:type="paragraph" w:customStyle="1" w:styleId="xl66">
    <w:name w:val="xl66"/>
    <w:basedOn w:val="Normal"/>
    <w:rsid w:val="006D79D0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7">
    <w:name w:val="xl67"/>
    <w:basedOn w:val="Normal"/>
    <w:rsid w:val="006D79D0"/>
    <w:pP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68">
    <w:name w:val="xl68"/>
    <w:basedOn w:val="Normal"/>
    <w:rsid w:val="006D79D0"/>
    <w:pPr>
      <w:spacing w:before="100" w:beforeAutospacing="1" w:after="100" w:afterAutospacing="1"/>
      <w:textAlignment w:val="center"/>
    </w:pPr>
    <w:rPr>
      <w:rFonts w:eastAsia="Times New Roman"/>
      <w:szCs w:val="24"/>
    </w:rPr>
  </w:style>
  <w:style w:type="paragraph" w:customStyle="1" w:styleId="xl69">
    <w:name w:val="xl69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70">
    <w:name w:val="xl70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71">
    <w:name w:val="xl71"/>
    <w:basedOn w:val="Normal"/>
    <w:rsid w:val="006D79D0"/>
    <w:pP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72">
    <w:name w:val="xl72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73">
    <w:name w:val="xl73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74">
    <w:name w:val="xl74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75">
    <w:name w:val="xl75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76">
    <w:name w:val="xl76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77">
    <w:name w:val="xl77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78">
    <w:name w:val="xl78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79">
    <w:name w:val="xl79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80">
    <w:name w:val="xl80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81">
    <w:name w:val="xl81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82">
    <w:name w:val="xl82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83">
    <w:name w:val="xl83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4"/>
    </w:rPr>
  </w:style>
  <w:style w:type="paragraph" w:customStyle="1" w:styleId="xl84">
    <w:name w:val="xl84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</w:rPr>
  </w:style>
  <w:style w:type="paragraph" w:customStyle="1" w:styleId="xl85">
    <w:name w:val="xl85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4"/>
    </w:rPr>
  </w:style>
  <w:style w:type="paragraph" w:customStyle="1" w:styleId="xl86">
    <w:name w:val="xl86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4"/>
    </w:rPr>
  </w:style>
  <w:style w:type="paragraph" w:customStyle="1" w:styleId="xl87">
    <w:name w:val="xl87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88">
    <w:name w:val="xl88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Cs w:val="24"/>
    </w:rPr>
  </w:style>
  <w:style w:type="paragraph" w:customStyle="1" w:styleId="xl89">
    <w:name w:val="xl89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4"/>
    </w:rPr>
  </w:style>
  <w:style w:type="paragraph" w:customStyle="1" w:styleId="xl90">
    <w:name w:val="xl90"/>
    <w:basedOn w:val="Normal"/>
    <w:rsid w:val="006D79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4"/>
    </w:rPr>
  </w:style>
  <w:style w:type="paragraph" w:customStyle="1" w:styleId="xl91">
    <w:name w:val="xl91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4"/>
    </w:rPr>
  </w:style>
  <w:style w:type="paragraph" w:customStyle="1" w:styleId="xl92">
    <w:name w:val="xl92"/>
    <w:basedOn w:val="Normal"/>
    <w:rsid w:val="006D79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4"/>
    </w:rPr>
  </w:style>
  <w:style w:type="paragraph" w:customStyle="1" w:styleId="xl93">
    <w:name w:val="xl93"/>
    <w:basedOn w:val="Normal"/>
    <w:rsid w:val="006D79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</w:rPr>
  </w:style>
  <w:style w:type="paragraph" w:customStyle="1" w:styleId="xl94">
    <w:name w:val="xl94"/>
    <w:basedOn w:val="Normal"/>
    <w:rsid w:val="006D79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</w:rPr>
  </w:style>
  <w:style w:type="paragraph" w:customStyle="1" w:styleId="xl95">
    <w:name w:val="xl95"/>
    <w:basedOn w:val="Normal"/>
    <w:rsid w:val="006D79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</w:rPr>
  </w:style>
  <w:style w:type="paragraph" w:customStyle="1" w:styleId="xl96">
    <w:name w:val="xl96"/>
    <w:basedOn w:val="Normal"/>
    <w:rsid w:val="006D79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</w:rPr>
  </w:style>
  <w:style w:type="paragraph" w:customStyle="1" w:styleId="xl97">
    <w:name w:val="xl97"/>
    <w:basedOn w:val="Normal"/>
    <w:rsid w:val="006D79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</w:rPr>
  </w:style>
  <w:style w:type="paragraph" w:customStyle="1" w:styleId="xl98">
    <w:name w:val="xl98"/>
    <w:basedOn w:val="Normal"/>
    <w:rsid w:val="006D79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</w:rPr>
  </w:style>
  <w:style w:type="paragraph" w:customStyle="1" w:styleId="xl99">
    <w:name w:val="xl99"/>
    <w:basedOn w:val="Normal"/>
    <w:rsid w:val="006D79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</w:rPr>
  </w:style>
  <w:style w:type="paragraph" w:customStyle="1" w:styleId="xl100">
    <w:name w:val="xl100"/>
    <w:basedOn w:val="Normal"/>
    <w:rsid w:val="006D79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</w:rPr>
  </w:style>
  <w:style w:type="paragraph" w:customStyle="1" w:styleId="xl101">
    <w:name w:val="xl101"/>
    <w:basedOn w:val="Normal"/>
    <w:rsid w:val="006D79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</w:rPr>
  </w:style>
  <w:style w:type="paragraph" w:customStyle="1" w:styleId="xl102">
    <w:name w:val="xl102"/>
    <w:basedOn w:val="Normal"/>
    <w:rsid w:val="006D79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Cs w:val="24"/>
    </w:rPr>
  </w:style>
  <w:style w:type="paragraph" w:customStyle="1" w:styleId="xl103">
    <w:name w:val="xl103"/>
    <w:basedOn w:val="Normal"/>
    <w:rsid w:val="006D79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Cs w:val="24"/>
    </w:rPr>
  </w:style>
  <w:style w:type="paragraph" w:customStyle="1" w:styleId="xl104">
    <w:name w:val="xl104"/>
    <w:basedOn w:val="Normal"/>
    <w:rsid w:val="006D79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Cs w:val="24"/>
    </w:rPr>
  </w:style>
  <w:style w:type="paragraph" w:customStyle="1" w:styleId="xl105">
    <w:name w:val="xl105"/>
    <w:basedOn w:val="Normal"/>
    <w:rsid w:val="006D79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</w:rPr>
  </w:style>
  <w:style w:type="paragraph" w:customStyle="1" w:styleId="xl106">
    <w:name w:val="xl106"/>
    <w:basedOn w:val="Normal"/>
    <w:rsid w:val="006D79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</w:rPr>
  </w:style>
  <w:style w:type="paragraph" w:customStyle="1" w:styleId="xl107">
    <w:name w:val="xl107"/>
    <w:basedOn w:val="Normal"/>
    <w:rsid w:val="006D79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</w:rPr>
  </w:style>
  <w:style w:type="paragraph" w:customStyle="1" w:styleId="xl108">
    <w:name w:val="xl108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109">
    <w:name w:val="xl109"/>
    <w:basedOn w:val="Normal"/>
    <w:rsid w:val="006D79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110">
    <w:name w:val="xl110"/>
    <w:basedOn w:val="Normal"/>
    <w:rsid w:val="006D79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111">
    <w:name w:val="xl111"/>
    <w:basedOn w:val="Normal"/>
    <w:rsid w:val="006D79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112">
    <w:name w:val="xl112"/>
    <w:basedOn w:val="Normal"/>
    <w:rsid w:val="006D79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113">
    <w:name w:val="xl113"/>
    <w:basedOn w:val="Normal"/>
    <w:rsid w:val="006D79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114">
    <w:name w:val="xl114"/>
    <w:basedOn w:val="Normal"/>
    <w:rsid w:val="006D79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115">
    <w:name w:val="xl115"/>
    <w:basedOn w:val="Normal"/>
    <w:rsid w:val="006D79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116">
    <w:name w:val="xl116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117">
    <w:name w:val="xl117"/>
    <w:basedOn w:val="Normal"/>
    <w:rsid w:val="006D79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118">
    <w:name w:val="xl118"/>
    <w:basedOn w:val="Normal"/>
    <w:rsid w:val="006D79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119">
    <w:name w:val="xl119"/>
    <w:basedOn w:val="Normal"/>
    <w:rsid w:val="006D79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Cs w:val="24"/>
    </w:rPr>
  </w:style>
  <w:style w:type="paragraph" w:customStyle="1" w:styleId="xl120">
    <w:name w:val="xl120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</w:rPr>
  </w:style>
  <w:style w:type="paragraph" w:customStyle="1" w:styleId="xl121">
    <w:name w:val="xl121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Cs w:val="24"/>
    </w:rPr>
  </w:style>
  <w:style w:type="paragraph" w:customStyle="1" w:styleId="xl122">
    <w:name w:val="xl122"/>
    <w:basedOn w:val="Normal"/>
    <w:rsid w:val="006D79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Cs w:val="24"/>
    </w:rPr>
  </w:style>
  <w:style w:type="paragraph" w:customStyle="1" w:styleId="xl123">
    <w:name w:val="xl123"/>
    <w:basedOn w:val="Normal"/>
    <w:rsid w:val="006D79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Cs w:val="24"/>
    </w:rPr>
  </w:style>
  <w:style w:type="paragraph" w:customStyle="1" w:styleId="xl124">
    <w:name w:val="xl124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</w:rPr>
  </w:style>
  <w:style w:type="paragraph" w:customStyle="1" w:styleId="xl125">
    <w:name w:val="xl125"/>
    <w:basedOn w:val="Normal"/>
    <w:rsid w:val="006D79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</w:rPr>
  </w:style>
  <w:style w:type="paragraph" w:customStyle="1" w:styleId="xl126">
    <w:name w:val="xl126"/>
    <w:basedOn w:val="Normal"/>
    <w:rsid w:val="006D79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</w:rPr>
  </w:style>
  <w:style w:type="paragraph" w:customStyle="1" w:styleId="xl127">
    <w:name w:val="xl127"/>
    <w:basedOn w:val="Normal"/>
    <w:rsid w:val="006D79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</w:rPr>
  </w:style>
  <w:style w:type="paragraph" w:customStyle="1" w:styleId="xl128">
    <w:name w:val="xl128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4"/>
    </w:rPr>
  </w:style>
  <w:style w:type="paragraph" w:customStyle="1" w:styleId="xl129">
    <w:name w:val="xl129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30">
    <w:name w:val="xl130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31">
    <w:name w:val="xl131"/>
    <w:basedOn w:val="Normal"/>
    <w:rsid w:val="006D79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</w:rPr>
  </w:style>
  <w:style w:type="paragraph" w:customStyle="1" w:styleId="xl132">
    <w:name w:val="xl132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Cs w:val="24"/>
    </w:rPr>
  </w:style>
  <w:style w:type="paragraph" w:customStyle="1" w:styleId="xl133">
    <w:name w:val="xl133"/>
    <w:basedOn w:val="Normal"/>
    <w:rsid w:val="006D79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Cs w:val="24"/>
    </w:rPr>
  </w:style>
  <w:style w:type="paragraph" w:customStyle="1" w:styleId="xl134">
    <w:name w:val="xl134"/>
    <w:basedOn w:val="Normal"/>
    <w:rsid w:val="006D79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Cs w:val="24"/>
    </w:rPr>
  </w:style>
  <w:style w:type="paragraph" w:customStyle="1" w:styleId="xl135">
    <w:name w:val="xl135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Cs w:val="24"/>
    </w:rPr>
  </w:style>
  <w:style w:type="paragraph" w:customStyle="1" w:styleId="xl136">
    <w:name w:val="xl136"/>
    <w:basedOn w:val="Normal"/>
    <w:rsid w:val="006D79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Cs w:val="24"/>
    </w:rPr>
  </w:style>
  <w:style w:type="paragraph" w:customStyle="1" w:styleId="xl137">
    <w:name w:val="xl137"/>
    <w:basedOn w:val="Normal"/>
    <w:rsid w:val="006D79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Cs w:val="24"/>
    </w:rPr>
  </w:style>
  <w:style w:type="paragraph" w:customStyle="1" w:styleId="xl138">
    <w:name w:val="xl138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</w:rPr>
  </w:style>
  <w:style w:type="paragraph" w:customStyle="1" w:styleId="xl139">
    <w:name w:val="xl139"/>
    <w:basedOn w:val="Normal"/>
    <w:rsid w:val="006D79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</w:rPr>
  </w:style>
  <w:style w:type="paragraph" w:customStyle="1" w:styleId="xl140">
    <w:name w:val="xl140"/>
    <w:basedOn w:val="Normal"/>
    <w:rsid w:val="006D79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</w:rPr>
  </w:style>
  <w:style w:type="paragraph" w:customStyle="1" w:styleId="xl141">
    <w:name w:val="xl141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2">
    <w:name w:val="xl142"/>
    <w:basedOn w:val="Normal"/>
    <w:rsid w:val="006D7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F60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6014"/>
  </w:style>
  <w:style w:type="paragraph" w:styleId="Footer">
    <w:name w:val="footer"/>
    <w:basedOn w:val="Normal"/>
    <w:link w:val="FooterChar"/>
    <w:uiPriority w:val="99"/>
    <w:unhideWhenUsed/>
    <w:rsid w:val="00FF60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014"/>
  </w:style>
  <w:style w:type="paragraph" w:styleId="ListParagraph">
    <w:name w:val="List Paragraph"/>
    <w:basedOn w:val="Normal"/>
    <w:uiPriority w:val="34"/>
    <w:qFormat/>
    <w:rsid w:val="000A3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12403</Words>
  <Characters>70700</Characters>
  <Application>Microsoft Office Word</Application>
  <DocSecurity>0</DocSecurity>
  <Lines>589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</dc:creator>
  <cp:lastModifiedBy>Cent</cp:lastModifiedBy>
  <cp:revision>366</cp:revision>
  <dcterms:created xsi:type="dcterms:W3CDTF">2020-04-21T09:03:00Z</dcterms:created>
  <dcterms:modified xsi:type="dcterms:W3CDTF">2020-04-22T10:45:00Z</dcterms:modified>
</cp:coreProperties>
</file>